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564" w:rsidRPr="00F62564" w:rsidRDefault="00F62564" w:rsidP="00F62564">
      <w:pPr>
        <w:spacing w:after="240" w:line="240" w:lineRule="auto"/>
        <w:jc w:val="center"/>
        <w:textAlignment w:val="baseline"/>
        <w:outlineLvl w:val="1"/>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РОССИЙСКАЯ ФЕДЕРАЦИЯ</w:t>
      </w:r>
      <w:r w:rsidRPr="00F62564">
        <w:rPr>
          <w:rFonts w:ascii="Arial" w:eastAsia="Times New Roman" w:hAnsi="Arial" w:cs="Arial"/>
          <w:b/>
          <w:bCs/>
          <w:color w:val="444444"/>
          <w:sz w:val="24"/>
          <w:szCs w:val="24"/>
          <w:lang w:eastAsia="ru-RU"/>
        </w:rPr>
        <w:br/>
      </w:r>
      <w:r w:rsidRPr="00F62564">
        <w:rPr>
          <w:rFonts w:ascii="Arial" w:eastAsia="Times New Roman" w:hAnsi="Arial" w:cs="Arial"/>
          <w:b/>
          <w:bCs/>
          <w:color w:val="444444"/>
          <w:sz w:val="24"/>
          <w:szCs w:val="24"/>
          <w:lang w:eastAsia="ru-RU"/>
        </w:rPr>
        <w:br/>
        <w:t>ФЕДЕРАЛЬНЫЙ ЗАКОН</w:t>
      </w:r>
    </w:p>
    <w:p w:rsidR="00F62564" w:rsidRPr="00F62564" w:rsidRDefault="00F62564" w:rsidP="00F62564">
      <w:pPr>
        <w:spacing w:after="240" w:line="240" w:lineRule="auto"/>
        <w:jc w:val="center"/>
        <w:textAlignment w:val="baseline"/>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br/>
      </w:r>
      <w:r w:rsidRPr="00F62564">
        <w:rPr>
          <w:rFonts w:ascii="Arial" w:eastAsia="Times New Roman" w:hAnsi="Arial" w:cs="Arial"/>
          <w:b/>
          <w:bCs/>
          <w:color w:val="444444"/>
          <w:sz w:val="24"/>
          <w:szCs w:val="24"/>
          <w:lang w:eastAsia="ru-RU"/>
        </w:rPr>
        <w:br/>
      </w:r>
      <w:bookmarkStart w:id="0" w:name="_GoBack"/>
      <w:r w:rsidRPr="00F62564">
        <w:rPr>
          <w:rFonts w:ascii="Arial" w:eastAsia="Times New Roman" w:hAnsi="Arial" w:cs="Arial"/>
          <w:b/>
          <w:bCs/>
          <w:color w:val="444444"/>
          <w:sz w:val="24"/>
          <w:szCs w:val="24"/>
          <w:lang w:eastAsia="ru-RU"/>
        </w:rPr>
        <w:t>О защите населения и территорий от чрезвычайных ситуаций природного и техногенного характера</w:t>
      </w:r>
    </w:p>
    <w:bookmarkEnd w:id="0"/>
    <w:p w:rsidR="00F62564" w:rsidRPr="00F62564" w:rsidRDefault="00F62564" w:rsidP="00F62564">
      <w:pPr>
        <w:spacing w:after="0" w:line="240" w:lineRule="auto"/>
        <w:jc w:val="center"/>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(с изменениями на 14 июля 2022 года)</w:t>
      </w:r>
    </w:p>
    <w:p w:rsidR="00F62564" w:rsidRPr="00F62564" w:rsidRDefault="00F62564" w:rsidP="00F62564">
      <w:pPr>
        <w:spacing w:after="0" w:line="240" w:lineRule="auto"/>
        <w:textAlignment w:val="baseline"/>
        <w:rPr>
          <w:rFonts w:ascii="Arial" w:eastAsia="Times New Roman" w:hAnsi="Arial" w:cs="Arial"/>
          <w:color w:val="3451A0"/>
          <w:sz w:val="24"/>
          <w:szCs w:val="24"/>
          <w:lang w:eastAsia="ru-RU"/>
        </w:rPr>
      </w:pPr>
      <w:r w:rsidRPr="00F62564">
        <w:rPr>
          <w:rFonts w:ascii="Arial" w:eastAsia="Times New Roman" w:hAnsi="Arial" w:cs="Arial"/>
          <w:color w:val="3451A0"/>
          <w:sz w:val="24"/>
          <w:szCs w:val="24"/>
          <w:lang w:eastAsia="ru-RU"/>
        </w:rPr>
        <w:t>Информация об изменяющих документах</w:t>
      </w:r>
    </w:p>
    <w:p w:rsidR="00F62564" w:rsidRPr="00F62564" w:rsidRDefault="00F62564" w:rsidP="00F62564">
      <w:pPr>
        <w:spacing w:after="0" w:line="240" w:lineRule="auto"/>
        <w:jc w:val="right"/>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Принят</w:t>
      </w:r>
      <w:proofErr w:type="gramEnd"/>
      <w:r w:rsidRPr="00F62564">
        <w:rPr>
          <w:rFonts w:ascii="Arial" w:eastAsia="Times New Roman" w:hAnsi="Arial" w:cs="Arial"/>
          <w:color w:val="444444"/>
          <w:sz w:val="24"/>
          <w:szCs w:val="24"/>
          <w:lang w:eastAsia="ru-RU"/>
        </w:rPr>
        <w:br/>
        <w:t>Государственной Думой</w:t>
      </w:r>
      <w:r w:rsidRPr="00F62564">
        <w:rPr>
          <w:rFonts w:ascii="Arial" w:eastAsia="Times New Roman" w:hAnsi="Arial" w:cs="Arial"/>
          <w:color w:val="444444"/>
          <w:sz w:val="24"/>
          <w:szCs w:val="24"/>
          <w:lang w:eastAsia="ru-RU"/>
        </w:rPr>
        <w:br/>
        <w:t>11 ноября 1994 года</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Настоящий Федеральный закон определяет общие для Российской Федерации организационно-правовые нормы в области защиты граждан Российской Федерации, иностранных граждан и лиц без гражданства, находящихся на территории Российской Федерации (далее - население), всего земельного, водного, воздушного пространства в пределах Российской Федерации или его части, объектов производственного и социального назначения, а также окружающей среды (далее - территории) от чрезвычайных ситуаций природного и техногенного характера (далее</w:t>
      </w:r>
      <w:proofErr w:type="gramEnd"/>
      <w:r w:rsidRPr="00F62564">
        <w:rPr>
          <w:rFonts w:ascii="Arial" w:eastAsia="Times New Roman" w:hAnsi="Arial" w:cs="Arial"/>
          <w:color w:val="444444"/>
          <w:sz w:val="24"/>
          <w:szCs w:val="24"/>
          <w:lang w:eastAsia="ru-RU"/>
        </w:rPr>
        <w:t xml:space="preserve"> - чрезвычайные ситуации) (абзац в редакции, введенной в действие с 11 января 2009 года </w:t>
      </w:r>
      <w:hyperlink r:id="rId5" w:anchor="7DK0K9" w:history="1">
        <w:r w:rsidRPr="00F62564">
          <w:rPr>
            <w:rFonts w:ascii="Arial" w:eastAsia="Times New Roman" w:hAnsi="Arial" w:cs="Arial"/>
            <w:color w:val="3451A0"/>
            <w:sz w:val="24"/>
            <w:szCs w:val="24"/>
            <w:u w:val="single"/>
            <w:lang w:eastAsia="ru-RU"/>
          </w:rPr>
          <w:t>Федеральным законом от 30 декабря 2008 года N 309-ФЗ</w:t>
        </w:r>
      </w:hyperlink>
      <w:r w:rsidRPr="00F62564">
        <w:rPr>
          <w:rFonts w:ascii="Arial" w:eastAsia="Times New Roman" w:hAnsi="Arial" w:cs="Arial"/>
          <w:color w:val="444444"/>
          <w:sz w:val="24"/>
          <w:szCs w:val="24"/>
          <w:lang w:eastAsia="ru-RU"/>
        </w:rPr>
        <w:t>, - см. предыдущую редакцию).</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Действие настоящего Федерального закона распространяется на отношения, возникающие в процессе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предприятий, учреждений и организаций независимо от их организационно-правовой формы (далее - организации) и населения в области защиты населения и территорий от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1"/>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Глава I. Общие положения</w:t>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w:t>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1. Основные понятия</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roofErr w:type="gramEnd"/>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в редакции, введенной в действие с 11 января 2009 года </w:t>
      </w:r>
      <w:hyperlink r:id="rId6" w:anchor="7DK0K9" w:history="1">
        <w:r w:rsidRPr="00F62564">
          <w:rPr>
            <w:rFonts w:ascii="Arial" w:eastAsia="Times New Roman" w:hAnsi="Arial" w:cs="Arial"/>
            <w:color w:val="3451A0"/>
            <w:sz w:val="24"/>
            <w:szCs w:val="24"/>
            <w:u w:val="single"/>
            <w:lang w:eastAsia="ru-RU"/>
          </w:rPr>
          <w:t>Федеральным законом от 30 декабря 2008 года N 309-ФЗ</w:t>
        </w:r>
      </w:hyperlink>
      <w:r w:rsidRPr="00F62564">
        <w:rPr>
          <w:rFonts w:ascii="Arial" w:eastAsia="Times New Roman" w:hAnsi="Arial" w:cs="Arial"/>
          <w:color w:val="444444"/>
          <w:sz w:val="24"/>
          <w:szCs w:val="24"/>
          <w:lang w:eastAsia="ru-RU"/>
        </w:rPr>
        <w:t>; в редакции, введенной в действие </w:t>
      </w:r>
      <w:hyperlink r:id="rId7" w:anchor="6540IN" w:history="1">
        <w:r w:rsidRPr="00F62564">
          <w:rPr>
            <w:rFonts w:ascii="Arial" w:eastAsia="Times New Roman" w:hAnsi="Arial" w:cs="Arial"/>
            <w:color w:val="3451A0"/>
            <w:sz w:val="24"/>
            <w:szCs w:val="24"/>
            <w:u w:val="single"/>
            <w:lang w:eastAsia="ru-RU"/>
          </w:rPr>
          <w:t>Федеральным законом от 1 апреля 2020 года N 98-ФЗ</w:t>
        </w:r>
      </w:hyperlink>
      <w:r w:rsidRPr="00F62564">
        <w:rPr>
          <w:rFonts w:ascii="Arial" w:eastAsia="Times New Roman" w:hAnsi="Arial" w:cs="Arial"/>
          <w:color w:val="444444"/>
          <w:sz w:val="24"/>
          <w:szCs w:val="24"/>
          <w:lang w:eastAsia="ru-RU"/>
        </w:rPr>
        <w:t>. - См. </w:t>
      </w:r>
      <w:hyperlink r:id="rId8" w:anchor="6520IM"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 xml:space="preserve">Предупреждение чрезвычайных ситуаций - это комплекс мероприятий, проводимых заблаговременно и направленных на максимально возможное </w:t>
      </w:r>
      <w:r w:rsidRPr="00F62564">
        <w:rPr>
          <w:rFonts w:ascii="Arial" w:eastAsia="Times New Roman" w:hAnsi="Arial" w:cs="Arial"/>
          <w:color w:val="444444"/>
          <w:sz w:val="24"/>
          <w:szCs w:val="24"/>
          <w:lang w:eastAsia="ru-RU"/>
        </w:rPr>
        <w:lastRenderedPageBreak/>
        <w:t>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 (часть в редакции, введенной в действие с 11 января 2009 года </w:t>
      </w:r>
      <w:hyperlink r:id="rId9" w:anchor="7DK0K9" w:history="1">
        <w:r w:rsidRPr="00F62564">
          <w:rPr>
            <w:rFonts w:ascii="Arial" w:eastAsia="Times New Roman" w:hAnsi="Arial" w:cs="Arial"/>
            <w:color w:val="3451A0"/>
            <w:sz w:val="24"/>
            <w:szCs w:val="24"/>
            <w:u w:val="single"/>
            <w:lang w:eastAsia="ru-RU"/>
          </w:rPr>
          <w:t>Федеральным законом от 30 декабря 2008 года N 309-ФЗ</w:t>
        </w:r>
      </w:hyperlink>
      <w:r w:rsidRPr="00F62564">
        <w:rPr>
          <w:rFonts w:ascii="Arial" w:eastAsia="Times New Roman" w:hAnsi="Arial" w:cs="Arial"/>
          <w:color w:val="444444"/>
          <w:sz w:val="24"/>
          <w:szCs w:val="24"/>
          <w:lang w:eastAsia="ru-RU"/>
        </w:rPr>
        <w:t>, - см. </w:t>
      </w:r>
      <w:hyperlink r:id="rId10" w:anchor="1SE51Q"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roofErr w:type="gramEnd"/>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Ликвидация чрезвычайных ситуаций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 (часть в редакции, введенной в действие с 11 января 2009 года </w:t>
      </w:r>
      <w:hyperlink r:id="rId11" w:anchor="7DK0K9" w:history="1">
        <w:r w:rsidRPr="00F62564">
          <w:rPr>
            <w:rFonts w:ascii="Arial" w:eastAsia="Times New Roman" w:hAnsi="Arial" w:cs="Arial"/>
            <w:color w:val="3451A0"/>
            <w:sz w:val="24"/>
            <w:szCs w:val="24"/>
            <w:u w:val="single"/>
            <w:lang w:eastAsia="ru-RU"/>
          </w:rPr>
          <w:t>Федеральным законом от 30</w:t>
        </w:r>
        <w:proofErr w:type="gramEnd"/>
        <w:r w:rsidRPr="00F62564">
          <w:rPr>
            <w:rFonts w:ascii="Arial" w:eastAsia="Times New Roman" w:hAnsi="Arial" w:cs="Arial"/>
            <w:color w:val="3451A0"/>
            <w:sz w:val="24"/>
            <w:szCs w:val="24"/>
            <w:u w:val="single"/>
            <w:lang w:eastAsia="ru-RU"/>
          </w:rPr>
          <w:t xml:space="preserve"> декабря 2008 года N 309-ФЗ</w:t>
        </w:r>
      </w:hyperlink>
      <w:r w:rsidRPr="00F62564">
        <w:rPr>
          <w:rFonts w:ascii="Arial" w:eastAsia="Times New Roman" w:hAnsi="Arial" w:cs="Arial"/>
          <w:color w:val="444444"/>
          <w:sz w:val="24"/>
          <w:szCs w:val="24"/>
          <w:lang w:eastAsia="ru-RU"/>
        </w:rPr>
        <w:t>, - см. </w:t>
      </w:r>
      <w:hyperlink r:id="rId12" w:anchor="1SE51Q"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Зона чрезвычайной ситуации - это территория, на которой сложилась чрезвычайная ситуация.</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Специализированные технические средства оповещения и информирования населения в местах массового пребывания людей - это специально созданные технические устройства, осуществляющие прием, обработку и передачу ауди</w:t>
      </w:r>
      <w:proofErr w:type="gramStart"/>
      <w:r w:rsidRPr="00F62564">
        <w:rPr>
          <w:rFonts w:ascii="Arial" w:eastAsia="Times New Roman" w:hAnsi="Arial" w:cs="Arial"/>
          <w:color w:val="444444"/>
          <w:sz w:val="24"/>
          <w:szCs w:val="24"/>
          <w:lang w:eastAsia="ru-RU"/>
        </w:rPr>
        <w:t>о-</w:t>
      </w:r>
      <w:proofErr w:type="gramEnd"/>
      <w:r w:rsidRPr="00F62564">
        <w:rPr>
          <w:rFonts w:ascii="Arial" w:eastAsia="Times New Roman" w:hAnsi="Arial" w:cs="Arial"/>
          <w:color w:val="444444"/>
          <w:sz w:val="24"/>
          <w:szCs w:val="24"/>
          <w:lang w:eastAsia="ru-RU"/>
        </w:rPr>
        <w:t xml:space="preserve"> и (или) аудиовизуальных, а также иных сообщений об угрозе возникновения, о возникновении чрезвычайных ситуаций и правилах поведения населения (часть дополнительно включена с 19 декабря 2006 года </w:t>
      </w:r>
      <w:hyperlink r:id="rId13" w:anchor="64U0IK" w:history="1">
        <w:r w:rsidRPr="00F62564">
          <w:rPr>
            <w:rFonts w:ascii="Arial" w:eastAsia="Times New Roman" w:hAnsi="Arial" w:cs="Arial"/>
            <w:color w:val="3451A0"/>
            <w:sz w:val="24"/>
            <w:szCs w:val="24"/>
            <w:u w:val="single"/>
            <w:lang w:eastAsia="ru-RU"/>
          </w:rPr>
          <w:t>Федеральным законом от 4 декабря 2006 года N 206-ФЗ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Режим функционирования органов управления и сил единой государственной системы предупреждения и ликвидации чрезвычайных ситуаций - это определяемые в зависимости от обстановки,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при введении режима повышенной готовности</w:t>
      </w:r>
      <w:proofErr w:type="gramEnd"/>
      <w:r w:rsidRPr="00F62564">
        <w:rPr>
          <w:rFonts w:ascii="Arial" w:eastAsia="Times New Roman" w:hAnsi="Arial" w:cs="Arial"/>
          <w:color w:val="444444"/>
          <w:sz w:val="24"/>
          <w:szCs w:val="24"/>
          <w:lang w:eastAsia="ru-RU"/>
        </w:rPr>
        <w:t xml:space="preserve"> или чрезвычайной ситуации.</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с 14 апреля 2012 года </w:t>
      </w:r>
      <w:hyperlink r:id="rId14" w:anchor="64U0IK" w:history="1">
        <w:r w:rsidRPr="00F62564">
          <w:rPr>
            <w:rFonts w:ascii="Arial" w:eastAsia="Times New Roman" w:hAnsi="Arial" w:cs="Arial"/>
            <w:color w:val="3451A0"/>
            <w:sz w:val="24"/>
            <w:szCs w:val="24"/>
            <w:u w:val="single"/>
            <w:lang w:eastAsia="ru-RU"/>
          </w:rPr>
          <w:t>Федеральным законом от 1 апреля 2012 года N 23-ФЗ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xml:space="preserve">Уровень реагирования на чрезвычайную ситуацию (далее - уровень реагирования) -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w:t>
      </w:r>
      <w:proofErr w:type="gramStart"/>
      <w:r w:rsidRPr="00F62564">
        <w:rPr>
          <w:rFonts w:ascii="Arial" w:eastAsia="Times New Roman" w:hAnsi="Arial" w:cs="Arial"/>
          <w:color w:val="444444"/>
          <w:sz w:val="24"/>
          <w:szCs w:val="24"/>
          <w:lang w:eastAsia="ru-RU"/>
        </w:rPr>
        <w:t>принятия</w:t>
      </w:r>
      <w:proofErr w:type="gramEnd"/>
      <w:r w:rsidRPr="00F62564">
        <w:rPr>
          <w:rFonts w:ascii="Arial" w:eastAsia="Times New Roman" w:hAnsi="Arial" w:cs="Arial"/>
          <w:color w:val="444444"/>
          <w:sz w:val="24"/>
          <w:szCs w:val="24"/>
          <w:lang w:eastAsia="ru-RU"/>
        </w:rPr>
        <w:t xml:space="preserve">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     </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с 14 апреля 2012 года </w:t>
      </w:r>
      <w:hyperlink r:id="rId15" w:anchor="64U0IK" w:history="1">
        <w:r w:rsidRPr="00F62564">
          <w:rPr>
            <w:rFonts w:ascii="Arial" w:eastAsia="Times New Roman" w:hAnsi="Arial" w:cs="Arial"/>
            <w:color w:val="3451A0"/>
            <w:sz w:val="24"/>
            <w:szCs w:val="24"/>
            <w:u w:val="single"/>
            <w:lang w:eastAsia="ru-RU"/>
          </w:rPr>
          <w:t>Федеральным законом от 1 апреля 2012 года N 23-ФЗ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xml:space="preserve">Оповещение населения о чрезвычайных ситуациях - это доведение до населения сигналов оповещения и экстренной информации об опасностях, </w:t>
      </w:r>
      <w:r w:rsidRPr="00F62564">
        <w:rPr>
          <w:rFonts w:ascii="Arial" w:eastAsia="Times New Roman" w:hAnsi="Arial" w:cs="Arial"/>
          <w:color w:val="444444"/>
          <w:sz w:val="24"/>
          <w:szCs w:val="24"/>
          <w:lang w:eastAsia="ru-RU"/>
        </w:rPr>
        <w:lastRenderedPageBreak/>
        <w:t>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с 14 июля 2013 года </w:t>
      </w:r>
      <w:hyperlink r:id="rId16" w:anchor="6540IN" w:history="1">
        <w:r w:rsidRPr="00F62564">
          <w:rPr>
            <w:rFonts w:ascii="Arial" w:eastAsia="Times New Roman" w:hAnsi="Arial" w:cs="Arial"/>
            <w:color w:val="3451A0"/>
            <w:sz w:val="24"/>
            <w:szCs w:val="24"/>
            <w:u w:val="single"/>
            <w:lang w:eastAsia="ru-RU"/>
          </w:rPr>
          <w:t>Федеральным законом от 2 июля 2013 года N 158-ФЗ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Информирование населения о чрезвычайных ситуациях - 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w:t>
      </w:r>
      <w:proofErr w:type="gramEnd"/>
      <w:r w:rsidRPr="00F62564">
        <w:rPr>
          <w:rFonts w:ascii="Arial" w:eastAsia="Times New Roman" w:hAnsi="Arial" w:cs="Arial"/>
          <w:color w:val="444444"/>
          <w:sz w:val="24"/>
          <w:szCs w:val="24"/>
          <w:lang w:eastAsia="ru-RU"/>
        </w:rPr>
        <w:t xml:space="preserve"> </w:t>
      </w:r>
      <w:proofErr w:type="gramStart"/>
      <w:r w:rsidRPr="00F62564">
        <w:rPr>
          <w:rFonts w:ascii="Arial" w:eastAsia="Times New Roman" w:hAnsi="Arial" w:cs="Arial"/>
          <w:color w:val="444444"/>
          <w:sz w:val="24"/>
          <w:szCs w:val="24"/>
          <w:lang w:eastAsia="ru-RU"/>
        </w:rPr>
        <w:t>объектах</w:t>
      </w:r>
      <w:proofErr w:type="gramEnd"/>
      <w:r w:rsidRPr="00F62564">
        <w:rPr>
          <w:rFonts w:ascii="Arial" w:eastAsia="Times New Roman" w:hAnsi="Arial" w:cs="Arial"/>
          <w:color w:val="444444"/>
          <w:sz w:val="24"/>
          <w:szCs w:val="24"/>
          <w:lang w:eastAsia="ru-RU"/>
        </w:rPr>
        <w:t>, и обеспечения пожарной безопасности.</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с 14 июля 2013 года </w:t>
      </w:r>
      <w:hyperlink r:id="rId17" w:anchor="6540IN" w:history="1">
        <w:r w:rsidRPr="00F62564">
          <w:rPr>
            <w:rFonts w:ascii="Arial" w:eastAsia="Times New Roman" w:hAnsi="Arial" w:cs="Arial"/>
            <w:color w:val="3451A0"/>
            <w:sz w:val="24"/>
            <w:szCs w:val="24"/>
            <w:u w:val="single"/>
            <w:lang w:eastAsia="ru-RU"/>
          </w:rPr>
          <w:t>Федеральным законом от 2 июля 2013 года N 158-ФЗ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Комплексная система экстренного оповещения населения об угрозе возникновения или о возникновении чрезвычайных ситуаций - это элемент системы оповещения населения о 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w:t>
      </w:r>
      <w:proofErr w:type="gramEnd"/>
      <w:r w:rsidRPr="00F62564">
        <w:rPr>
          <w:rFonts w:ascii="Arial" w:eastAsia="Times New Roman" w:hAnsi="Arial" w:cs="Arial"/>
          <w:color w:val="444444"/>
          <w:sz w:val="24"/>
          <w:szCs w:val="24"/>
          <w:lang w:eastAsia="ru-RU"/>
        </w:rPr>
        <w:t xml:space="preserve"> (или) </w:t>
      </w:r>
      <w:proofErr w:type="gramStart"/>
      <w:r w:rsidRPr="00F62564">
        <w:rPr>
          <w:rFonts w:ascii="Arial" w:eastAsia="Times New Roman" w:hAnsi="Arial" w:cs="Arial"/>
          <w:color w:val="444444"/>
          <w:sz w:val="24"/>
          <w:szCs w:val="24"/>
          <w:lang w:eastAsia="ru-RU"/>
        </w:rPr>
        <w:t>автоматизированном</w:t>
      </w:r>
      <w:proofErr w:type="gramEnd"/>
      <w:r w:rsidRPr="00F62564">
        <w:rPr>
          <w:rFonts w:ascii="Arial" w:eastAsia="Times New Roman" w:hAnsi="Arial" w:cs="Arial"/>
          <w:color w:val="444444"/>
          <w:sz w:val="24"/>
          <w:szCs w:val="24"/>
          <w:lang w:eastAsia="ru-RU"/>
        </w:rPr>
        <w:t xml:space="preserve"> режимах.</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с 14 июля 2013 года </w:t>
      </w:r>
      <w:hyperlink r:id="rId18" w:anchor="6540IN" w:history="1">
        <w:r w:rsidRPr="00F62564">
          <w:rPr>
            <w:rFonts w:ascii="Arial" w:eastAsia="Times New Roman" w:hAnsi="Arial" w:cs="Arial"/>
            <w:color w:val="3451A0"/>
            <w:sz w:val="24"/>
            <w:szCs w:val="24"/>
            <w:u w:val="single"/>
            <w:lang w:eastAsia="ru-RU"/>
          </w:rPr>
          <w:t>Федеральным законом от 2 июля 2013 года N 158-ФЗ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Зона экстренного оповещения населения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с 14 июля 2013 года </w:t>
      </w:r>
      <w:hyperlink r:id="rId19" w:anchor="6540IN" w:history="1">
        <w:r w:rsidRPr="00F62564">
          <w:rPr>
            <w:rFonts w:ascii="Arial" w:eastAsia="Times New Roman" w:hAnsi="Arial" w:cs="Arial"/>
            <w:color w:val="3451A0"/>
            <w:sz w:val="24"/>
            <w:szCs w:val="24"/>
            <w:u w:val="single"/>
            <w:lang w:eastAsia="ru-RU"/>
          </w:rPr>
          <w:t>Федеральным законом от 2 июля 2013 года N 158-ФЗ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Территория, подверженная риску возникновения быстроразвивающихся опасных природных явлений и техногенных процессов, - это участок земельного, водного или воздушного пространства либо критически важный или потенциально опасный объект производственного и социального значения, отнесенные к указанной территории путем прогнозирования угрозы возникновения чрезвычайных ситуаций и оценки социально-экономических последствий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с 20 марта 2015 года </w:t>
      </w:r>
      <w:hyperlink r:id="rId20" w:anchor="64U0IK" w:history="1">
        <w:r w:rsidRPr="00F62564">
          <w:rPr>
            <w:rFonts w:ascii="Arial" w:eastAsia="Times New Roman" w:hAnsi="Arial" w:cs="Arial"/>
            <w:color w:val="3451A0"/>
            <w:sz w:val="24"/>
            <w:szCs w:val="24"/>
            <w:u w:val="single"/>
            <w:lang w:eastAsia="ru-RU"/>
          </w:rPr>
          <w:t>Федеральным законом от 8 марта 2015 года N 38-ФЗ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Быстроразвивающиеся опасные природные явления и техногенные процессы - это негативные явления и процессы, определенные в ходе прогнозирования угрозы возникновения чрезвычайных ситуаций,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lastRenderedPageBreak/>
        <w:t>(Часть дополнительно включена с 20 марта 2015 года </w:t>
      </w:r>
      <w:hyperlink r:id="rId21" w:anchor="64U0IK" w:history="1">
        <w:r w:rsidRPr="00F62564">
          <w:rPr>
            <w:rFonts w:ascii="Arial" w:eastAsia="Times New Roman" w:hAnsi="Arial" w:cs="Arial"/>
            <w:color w:val="3451A0"/>
            <w:sz w:val="24"/>
            <w:szCs w:val="24"/>
            <w:u w:val="single"/>
            <w:lang w:eastAsia="ru-RU"/>
          </w:rPr>
          <w:t>Федеральным законом от 8 марта 2015 года N 38-ФЗ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Критически важный объект - это объект, нарушение или прекращение функционирования которого приведет к потере управления экономикой Российской Федерации, субъекта Российской Федерации или административно-территориальной единицы субъекта Российской Федерации, ее необратимому негативному изменению (разрушению) либо существенному снижению безопасности жизнедеятельности населения.</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с 20 марта 2015 года </w:t>
      </w:r>
      <w:hyperlink r:id="rId22" w:anchor="64U0IK" w:history="1">
        <w:r w:rsidRPr="00F62564">
          <w:rPr>
            <w:rFonts w:ascii="Arial" w:eastAsia="Times New Roman" w:hAnsi="Arial" w:cs="Arial"/>
            <w:color w:val="3451A0"/>
            <w:sz w:val="24"/>
            <w:szCs w:val="24"/>
            <w:u w:val="single"/>
            <w:lang w:eastAsia="ru-RU"/>
          </w:rPr>
          <w:t>Федеральным законом от 8 марта 2015 года N 38-ФЗ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Потенциально опасный объект - это объект, на котором расположены здания и сооружения повышенного уровня ответственности, либо объект, на котором возможно одновременное пребывание более пяти тысяч человек.</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с 20 марта 2015 года </w:t>
      </w:r>
      <w:hyperlink r:id="rId23" w:anchor="64U0IK" w:history="1">
        <w:r w:rsidRPr="00F62564">
          <w:rPr>
            <w:rFonts w:ascii="Arial" w:eastAsia="Times New Roman" w:hAnsi="Arial" w:cs="Arial"/>
            <w:color w:val="3451A0"/>
            <w:sz w:val="24"/>
            <w:szCs w:val="24"/>
            <w:u w:val="single"/>
            <w:lang w:eastAsia="ru-RU"/>
          </w:rPr>
          <w:t>Федеральным законом от 8 марта 2015 года N 38-ФЗ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Органы управления единой государственной системы предупреждения и ликвидации чрезвычайных ситуаций - это органы, создаваемые для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области защиты населения и территорий от чрезвычайных ситуаций и сил, привлекаемых для предупреждения и ликвидации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с 13 мая 2015 года </w:t>
      </w:r>
      <w:hyperlink r:id="rId24" w:anchor="64U0IK" w:history="1">
        <w:r w:rsidRPr="00F62564">
          <w:rPr>
            <w:rFonts w:ascii="Arial" w:eastAsia="Times New Roman" w:hAnsi="Arial" w:cs="Arial"/>
            <w:color w:val="3451A0"/>
            <w:sz w:val="24"/>
            <w:szCs w:val="24"/>
            <w:u w:val="single"/>
            <w:lang w:eastAsia="ru-RU"/>
          </w:rPr>
          <w:t>Федеральным законом от 2 мая 2015 года N 119-ФЗ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Подготовка населения в области защиты от чрезвычайных ситуаций -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с 10 января 2016 года </w:t>
      </w:r>
      <w:hyperlink r:id="rId25" w:anchor="6520IM" w:history="1">
        <w:r w:rsidRPr="00F62564">
          <w:rPr>
            <w:rFonts w:ascii="Arial" w:eastAsia="Times New Roman" w:hAnsi="Arial" w:cs="Arial"/>
            <w:color w:val="3451A0"/>
            <w:sz w:val="24"/>
            <w:szCs w:val="24"/>
            <w:u w:val="single"/>
            <w:lang w:eastAsia="ru-RU"/>
          </w:rPr>
          <w:t>Федеральным законом от 30 декабря 2015 года N 448-ФЗ</w:t>
        </w:r>
      </w:hyperlink>
      <w:r w:rsidRPr="00F62564">
        <w:rPr>
          <w:rFonts w:ascii="Arial" w:eastAsia="Times New Roman" w:hAnsi="Arial" w:cs="Arial"/>
          <w:color w:val="444444"/>
          <w:sz w:val="24"/>
          <w:szCs w:val="24"/>
          <w:lang w:eastAsia="ru-RU"/>
        </w:rPr>
        <w:t>)</w:t>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2. Правовое регулирование отношений в области защиты населения и территорий от чрезвычайных ситуаций  </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 принимаемыми в соответствии с ним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отношения, возникающие в связи с защитой населения и территорий от чрезвычайных ситуаций (статья в редакции, введенной в действие с 24 мая 2009 года </w:t>
      </w:r>
      <w:hyperlink r:id="rId26" w:anchor="6500IL" w:history="1">
        <w:r w:rsidRPr="00F62564">
          <w:rPr>
            <w:rFonts w:ascii="Arial" w:eastAsia="Times New Roman" w:hAnsi="Arial" w:cs="Arial"/>
            <w:color w:val="3451A0"/>
            <w:sz w:val="24"/>
            <w:szCs w:val="24"/>
            <w:u w:val="single"/>
            <w:lang w:eastAsia="ru-RU"/>
          </w:rPr>
          <w:t>Федеральным законом от 7 мая 2009 года N 84-ФЗ</w:t>
        </w:r>
      </w:hyperlink>
      <w:r w:rsidRPr="00F62564">
        <w:rPr>
          <w:rFonts w:ascii="Arial" w:eastAsia="Times New Roman" w:hAnsi="Arial" w:cs="Arial"/>
          <w:color w:val="444444"/>
          <w:sz w:val="24"/>
          <w:szCs w:val="24"/>
          <w:lang w:eastAsia="ru-RU"/>
        </w:rPr>
        <w:t xml:space="preserve">; </w:t>
      </w:r>
      <w:proofErr w:type="gramStart"/>
      <w:r w:rsidRPr="00F62564">
        <w:rPr>
          <w:rFonts w:ascii="Arial" w:eastAsia="Times New Roman" w:hAnsi="Arial" w:cs="Arial"/>
          <w:color w:val="444444"/>
          <w:sz w:val="24"/>
          <w:szCs w:val="24"/>
          <w:lang w:eastAsia="ru-RU"/>
        </w:rPr>
        <w:t>дополнена</w:t>
      </w:r>
      <w:proofErr w:type="gramEnd"/>
      <w:r w:rsidRPr="00F62564">
        <w:rPr>
          <w:rFonts w:ascii="Arial" w:eastAsia="Times New Roman" w:hAnsi="Arial" w:cs="Arial"/>
          <w:color w:val="444444"/>
          <w:sz w:val="24"/>
          <w:szCs w:val="24"/>
          <w:lang w:eastAsia="ru-RU"/>
        </w:rPr>
        <w:t xml:space="preserve"> с 1 июня 2010 года Федеральным законом от 19 мая 2010 года N 91-ФЗ - см. </w:t>
      </w:r>
      <w:hyperlink r:id="rId27" w:anchor="314EMON"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lastRenderedPageBreak/>
        <w:t>Статья 3. Цели настоящего Федерального закона</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Целями настоящего Федерального закона являются:</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предупреждение возникновения и развития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снижение размеров ущерба и потерь от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ликвидация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разграничение полномочий в области защиты населения и территорий от чрезвычайных ситуаций между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(абзац дополнительно включен с 1 января 2005 года </w:t>
      </w:r>
      <w:hyperlink r:id="rId28" w:anchor="A700N6" w:history="1">
        <w:r w:rsidRPr="00F62564">
          <w:rPr>
            <w:rFonts w:ascii="Arial" w:eastAsia="Times New Roman" w:hAnsi="Arial" w:cs="Arial"/>
            <w:color w:val="3451A0"/>
            <w:sz w:val="24"/>
            <w:szCs w:val="24"/>
            <w:u w:val="single"/>
            <w:lang w:eastAsia="ru-RU"/>
          </w:rPr>
          <w:t>Федеральным законом от 22 августа 2004 года N 122-ФЗ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Не связанные с перечисленными в части первой настоящей статьи целями отношения по восстановлению территорий, пострадавших в результате чрезвычайных ситуаций, настоящим Федеральным законом не регулируются.</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4. Единая государственная система предупреждения и ликвидации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Единая государственная система предупреждения и ликвидации чрезвычайных ситуаций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(часть дополнена с 1 июня 2010 года Федеральным</w:t>
      </w:r>
      <w:proofErr w:type="gramEnd"/>
      <w:r w:rsidRPr="00F62564">
        <w:rPr>
          <w:rFonts w:ascii="Arial" w:eastAsia="Times New Roman" w:hAnsi="Arial" w:cs="Arial"/>
          <w:color w:val="444444"/>
          <w:sz w:val="24"/>
          <w:szCs w:val="24"/>
          <w:lang w:eastAsia="ru-RU"/>
        </w:rPr>
        <w:t xml:space="preserve"> законом от 19 мая 2010 года N 91-ФЗ - см. </w:t>
      </w:r>
      <w:hyperlink r:id="rId29" w:anchor="38A4IGL"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Единая государственная система предупреждения и ликвидации чрезвычайных ситуаций функционирует на федеральном, межрегиональном, региональном, муниципальном и объектовом уровнях.</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с 13 мая 2015 года </w:t>
      </w:r>
      <w:hyperlink r:id="rId30" w:anchor="6500IL" w:history="1">
        <w:r w:rsidRPr="00F62564">
          <w:rPr>
            <w:rFonts w:ascii="Arial" w:eastAsia="Times New Roman" w:hAnsi="Arial" w:cs="Arial"/>
            <w:color w:val="3451A0"/>
            <w:sz w:val="24"/>
            <w:szCs w:val="24"/>
            <w:u w:val="single"/>
            <w:lang w:eastAsia="ru-RU"/>
          </w:rPr>
          <w:t>Федеральным законом от 2 мая 2015 года N 119-ФЗ</w:t>
        </w:r>
      </w:hyperlink>
      <w:r w:rsidRPr="00F62564">
        <w:rPr>
          <w:rFonts w:ascii="Arial" w:eastAsia="Times New Roman" w:hAnsi="Arial" w:cs="Arial"/>
          <w:color w:val="444444"/>
          <w:sz w:val="24"/>
          <w:szCs w:val="24"/>
          <w:lang w:eastAsia="ru-RU"/>
        </w:rPr>
        <w:t>)     </w:t>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____________________________________________________________________</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вторая предыдущей редакции с 13 мая 2015 года считается частью третьей настоящей редакции - </w:t>
      </w:r>
      <w:hyperlink r:id="rId31" w:anchor="6500IL" w:history="1">
        <w:r w:rsidRPr="00F62564">
          <w:rPr>
            <w:rFonts w:ascii="Arial" w:eastAsia="Times New Roman" w:hAnsi="Arial" w:cs="Arial"/>
            <w:color w:val="3451A0"/>
            <w:sz w:val="24"/>
            <w:szCs w:val="24"/>
            <w:u w:val="single"/>
            <w:lang w:eastAsia="ru-RU"/>
          </w:rPr>
          <w:t>Федеральный закон от 2 мая 2015 года N 119-ФЗ</w:t>
        </w:r>
      </w:hyperlink>
      <w:r w:rsidRPr="00F62564">
        <w:rPr>
          <w:rFonts w:ascii="Arial" w:eastAsia="Times New Roman" w:hAnsi="Arial" w:cs="Arial"/>
          <w:color w:val="444444"/>
          <w:sz w:val="24"/>
          <w:szCs w:val="24"/>
          <w:lang w:eastAsia="ru-RU"/>
        </w:rPr>
        <w:t>.</w:t>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____________________________________________________________________                  </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Основными задачами единой государственной системы предупреждения и ликвидации чрезвычайных ситуаций являются:</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разработка и реализация правовых и экономических норм по обеспечению защиты населения и территорий от чрезвычайных ситуаций, в том числе по обеспечению безопасности людей на водных объектах (абзац дополнен с 1 июня 2010 года Федеральным законом от 19 мая 2010 года N 91-ФЗ - см. </w:t>
      </w:r>
      <w:hyperlink r:id="rId32" w:anchor="38A4IGL"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lastRenderedPageBreak/>
        <w:t>осуществление целевых и научно-технических программ, направленных на предупреждение чрезвычайных ситуаций и повышение устойчивости функционирования организаций, а также объектов социального назначения в чрезвычайных ситуациях;</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сбор, обработка, обмен и выдача информации в области защиты населения и территорий от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подготовка населения к действиям в чрезвычайных ситуациях,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 (абзац дополнен с 1 июня 2010 года Федеральным законом от 19 мая 2010 года N 91-ФЗ - см. </w:t>
      </w:r>
      <w:hyperlink r:id="rId33" w:anchor="38A4IGL"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организация оповещения населения о чрезвычайных ситуациях и информирования населения о чрезвычайных ситуациях, в том числе экстренного оповещения населения;</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(Абзац в редакции, введенной в действие с 14 июля 2013 года </w:t>
      </w:r>
      <w:hyperlink r:id="rId34" w:anchor="6560IO" w:history="1">
        <w:r w:rsidRPr="00F62564">
          <w:rPr>
            <w:rFonts w:ascii="Arial" w:eastAsia="Times New Roman" w:hAnsi="Arial" w:cs="Arial"/>
            <w:color w:val="3451A0"/>
            <w:sz w:val="24"/>
            <w:szCs w:val="24"/>
            <w:u w:val="single"/>
            <w:lang w:eastAsia="ru-RU"/>
          </w:rPr>
          <w:t>Федеральным законом от 2 июля 2013 года N 158-ФЗ</w:t>
        </w:r>
      </w:hyperlink>
      <w:r w:rsidRPr="00F62564">
        <w:rPr>
          <w:rFonts w:ascii="Arial" w:eastAsia="Times New Roman" w:hAnsi="Arial" w:cs="Arial"/>
          <w:color w:val="444444"/>
          <w:sz w:val="24"/>
          <w:szCs w:val="24"/>
          <w:lang w:eastAsia="ru-RU"/>
        </w:rPr>
        <w:t>. - См. </w:t>
      </w:r>
      <w:hyperlink r:id="rId35" w:anchor="6580IP"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прогнозирование угрозы возникновения чрезвычайных ситуаций, оценка социально-экономических последствий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(Абзац в редакции, введенной в действие с 20 марта 2015 года </w:t>
      </w:r>
      <w:hyperlink r:id="rId36" w:anchor="6500IL" w:history="1">
        <w:r w:rsidRPr="00F62564">
          <w:rPr>
            <w:rFonts w:ascii="Arial" w:eastAsia="Times New Roman" w:hAnsi="Arial" w:cs="Arial"/>
            <w:color w:val="3451A0"/>
            <w:sz w:val="24"/>
            <w:szCs w:val="24"/>
            <w:u w:val="single"/>
            <w:lang w:eastAsia="ru-RU"/>
          </w:rPr>
          <w:t>Федеральным законом от 8 марта 2015 года N 38-ФЗ</w:t>
        </w:r>
      </w:hyperlink>
      <w:r w:rsidRPr="00F62564">
        <w:rPr>
          <w:rFonts w:ascii="Arial" w:eastAsia="Times New Roman" w:hAnsi="Arial" w:cs="Arial"/>
          <w:color w:val="444444"/>
          <w:sz w:val="24"/>
          <w:szCs w:val="24"/>
          <w:lang w:eastAsia="ru-RU"/>
        </w:rPr>
        <w:t>. - См. </w:t>
      </w:r>
      <w:hyperlink r:id="rId37" w:anchor="6580IP"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создание резервов финансовых и материальных ресурсов для ликвидации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осуществление государственной экспертизы, государственного надзора в области защиты населения и территорий от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(Абзац в редакции, введенной в действие с 15 ноября 2014 года </w:t>
      </w:r>
      <w:hyperlink r:id="rId38" w:anchor="8QS0M7" w:history="1">
        <w:r w:rsidRPr="00F62564">
          <w:rPr>
            <w:rFonts w:ascii="Arial" w:eastAsia="Times New Roman" w:hAnsi="Arial" w:cs="Arial"/>
            <w:color w:val="3451A0"/>
            <w:sz w:val="24"/>
            <w:szCs w:val="24"/>
            <w:u w:val="single"/>
            <w:lang w:eastAsia="ru-RU"/>
          </w:rPr>
          <w:t>Федеральным законом от 14 октября 2014 года N 307-ФЗ</w:t>
        </w:r>
      </w:hyperlink>
      <w:r w:rsidRPr="00F62564">
        <w:rPr>
          <w:rFonts w:ascii="Arial" w:eastAsia="Times New Roman" w:hAnsi="Arial" w:cs="Arial"/>
          <w:color w:val="444444"/>
          <w:sz w:val="24"/>
          <w:szCs w:val="24"/>
          <w:lang w:eastAsia="ru-RU"/>
        </w:rPr>
        <w:t>. - См. </w:t>
      </w:r>
      <w:hyperlink r:id="rId39" w:anchor="6580IP"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ликвидация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осуществление мероприятий по социальной защите населения, пострадавшего от чрезвычайных ситуаций, и оказанию населению психологической помощи, проведение гуманитарных акций;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(Абзац в редакции, введенной в действие с 1 сентября 2022 года </w:t>
      </w:r>
      <w:hyperlink r:id="rId40" w:anchor="6520IM" w:history="1">
        <w:r w:rsidRPr="00F62564">
          <w:rPr>
            <w:rFonts w:ascii="Arial" w:eastAsia="Times New Roman" w:hAnsi="Arial" w:cs="Arial"/>
            <w:color w:val="3451A0"/>
            <w:sz w:val="24"/>
            <w:szCs w:val="24"/>
            <w:u w:val="single"/>
            <w:lang w:eastAsia="ru-RU"/>
          </w:rPr>
          <w:t>Федеральным законом от 14 июля 2022 года N 266-ФЗ</w:t>
        </w:r>
      </w:hyperlink>
      <w:r w:rsidRPr="00F62564">
        <w:rPr>
          <w:rFonts w:ascii="Arial" w:eastAsia="Times New Roman" w:hAnsi="Arial" w:cs="Arial"/>
          <w:color w:val="444444"/>
          <w:sz w:val="24"/>
          <w:szCs w:val="24"/>
          <w:lang w:eastAsia="ru-RU"/>
        </w:rPr>
        <w:t>. - См. </w:t>
      </w:r>
      <w:hyperlink r:id="rId41" w:anchor="6580IP"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реализация прав и обязанностей населения в области защиты от чрезвычайных ситуаций, а также лиц, непосредственно участвующих в их ликвидации;</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lastRenderedPageBreak/>
        <w:t>международное сотрудничество в области защиты населения и территорий от чрезвычайных ситуаций, в том числе обеспечения безопасности людей на водных объектах (абзац дополнен с 1 июня 2010 года Федеральным законом от 19 мая 2010 года N 91-ФЗ - см. </w:t>
      </w:r>
      <w:hyperlink r:id="rId42" w:anchor="38A4IGL"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____________________________________________________________________</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третья предыдущей редакции с 13 мая 2015 года считается частью четвертой настоящей редакции - </w:t>
      </w:r>
      <w:hyperlink r:id="rId43" w:anchor="6500IL" w:history="1">
        <w:r w:rsidRPr="00F62564">
          <w:rPr>
            <w:rFonts w:ascii="Arial" w:eastAsia="Times New Roman" w:hAnsi="Arial" w:cs="Arial"/>
            <w:color w:val="3451A0"/>
            <w:sz w:val="24"/>
            <w:szCs w:val="24"/>
            <w:u w:val="single"/>
            <w:lang w:eastAsia="ru-RU"/>
          </w:rPr>
          <w:t>Федеральный закон от 2 мая 2015 года N 119-ФЗ</w:t>
        </w:r>
      </w:hyperlink>
      <w:r w:rsidRPr="00F62564">
        <w:rPr>
          <w:rFonts w:ascii="Arial" w:eastAsia="Times New Roman" w:hAnsi="Arial" w:cs="Arial"/>
          <w:color w:val="444444"/>
          <w:sz w:val="24"/>
          <w:szCs w:val="24"/>
          <w:lang w:eastAsia="ru-RU"/>
        </w:rPr>
        <w:t>.</w:t>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____________________________________________________________________         </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Участники ликвидации чрезвычайных ситуаций от общественных объединений должны иметь соответствующую подготовку, подтвержденную в аттестационном порядке.</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16. Привлечение Вооруженных Сил Российской Федерации, других войск и воинских формирований для ликвидации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Для ликвидации чрезвычайных ситуаций могут привлекаться специально подготовленные силы и средства Вооруженных Сил Российской Федерации, других войск и воинских формирований. Порядок их привлечения определяется Президентом Российской Федерации в соответствии с законодательством Российской Федерации.</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17. Применение сил и средств органов внутренних дел Российской Федерации при ликвидации чрезвычайных ситуаций</w:t>
      </w:r>
    </w:p>
    <w:p w:rsidR="00F62564" w:rsidRPr="00F62564" w:rsidRDefault="00F62564" w:rsidP="00F62564">
      <w:pPr>
        <w:spacing w:after="0" w:line="240" w:lineRule="auto"/>
        <w:jc w:val="center"/>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(наименование в редакции, введенной в действие с 18 ноября 2007 года </w:t>
      </w:r>
      <w:hyperlink r:id="rId44" w:anchor="64U0IK" w:history="1">
        <w:r w:rsidRPr="00F62564">
          <w:rPr>
            <w:rFonts w:ascii="Arial" w:eastAsia="Times New Roman" w:hAnsi="Arial" w:cs="Arial"/>
            <w:color w:val="3451A0"/>
            <w:sz w:val="24"/>
            <w:szCs w:val="24"/>
            <w:u w:val="single"/>
            <w:lang w:eastAsia="ru-RU"/>
          </w:rPr>
          <w:t>Федеральным законом от 30 октября 2007 года N 241-ФЗ</w:t>
        </w:r>
      </w:hyperlink>
      <w:r w:rsidRPr="00F62564">
        <w:rPr>
          <w:rFonts w:ascii="Arial" w:eastAsia="Times New Roman" w:hAnsi="Arial" w:cs="Arial"/>
          <w:color w:val="444444"/>
          <w:sz w:val="24"/>
          <w:szCs w:val="24"/>
          <w:lang w:eastAsia="ru-RU"/>
        </w:rPr>
        <w:t>, - см. </w:t>
      </w:r>
      <w:hyperlink r:id="rId45" w:anchor="2ECD2L1"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При ликвидации чрезвычайных ситуаций силы и средства органов внутренних дел Российской Федерации применяются в соответствии с задачами, возложенными на органы внутренних дел законами и иными нормативными правовыми актами Российской Федерации, законами и иными нормативными правовыми актами субъектов Российской Федерации (статья в редакции, введенной в действие с 18 ноября 2007 года </w:t>
      </w:r>
      <w:hyperlink r:id="rId46" w:anchor="64U0IK" w:history="1">
        <w:r w:rsidRPr="00F62564">
          <w:rPr>
            <w:rFonts w:ascii="Arial" w:eastAsia="Times New Roman" w:hAnsi="Arial" w:cs="Arial"/>
            <w:color w:val="3451A0"/>
            <w:sz w:val="24"/>
            <w:szCs w:val="24"/>
            <w:u w:val="single"/>
            <w:lang w:eastAsia="ru-RU"/>
          </w:rPr>
          <w:t>Федеральным законом от 30 октября 2007 года N 241-ФЗ</w:t>
        </w:r>
      </w:hyperlink>
      <w:r w:rsidRPr="00F62564">
        <w:rPr>
          <w:rFonts w:ascii="Arial" w:eastAsia="Times New Roman" w:hAnsi="Arial" w:cs="Arial"/>
          <w:color w:val="444444"/>
          <w:sz w:val="24"/>
          <w:szCs w:val="24"/>
          <w:lang w:eastAsia="ru-RU"/>
        </w:rPr>
        <w:t>, - см</w:t>
      </w:r>
      <w:proofErr w:type="gramEnd"/>
      <w:r w:rsidRPr="00F62564">
        <w:rPr>
          <w:rFonts w:ascii="Arial" w:eastAsia="Times New Roman" w:hAnsi="Arial" w:cs="Arial"/>
          <w:color w:val="444444"/>
          <w:sz w:val="24"/>
          <w:szCs w:val="24"/>
          <w:lang w:eastAsia="ru-RU"/>
        </w:rPr>
        <w:t>. </w:t>
      </w:r>
      <w:hyperlink r:id="rId47" w:anchor="2ECD2L1"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1"/>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Глава IV. Права и обязанности граждан Российской Федерации в области защиты населения и территорий от чрезвычайных ситуаций и социальная защита пострадавших</w:t>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w:t>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18. Права граждан Российской Федерации в области защиты  населения и территорий от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1. Граждане Российской Федерации имеют право:</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на защиту жизни, здоровья и личного имущества в случае возникновения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xml:space="preserve">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w:t>
      </w:r>
      <w:r w:rsidRPr="00F62564">
        <w:rPr>
          <w:rFonts w:ascii="Arial" w:eastAsia="Times New Roman" w:hAnsi="Arial" w:cs="Arial"/>
          <w:color w:val="444444"/>
          <w:sz w:val="24"/>
          <w:szCs w:val="24"/>
          <w:lang w:eastAsia="ru-RU"/>
        </w:rPr>
        <w:lastRenderedPageBreak/>
        <w:t>Российской Федерации, органов местного самоуправления и организаций, предназначенное для защиты населения от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(Абзац в редакции, введенной в действие с 20 марта 2015 года </w:t>
      </w:r>
      <w:hyperlink r:id="rId48" w:anchor="6560IO" w:history="1">
        <w:r w:rsidRPr="00F62564">
          <w:rPr>
            <w:rFonts w:ascii="Arial" w:eastAsia="Times New Roman" w:hAnsi="Arial" w:cs="Arial"/>
            <w:color w:val="3451A0"/>
            <w:sz w:val="24"/>
            <w:szCs w:val="24"/>
            <w:u w:val="single"/>
            <w:lang w:eastAsia="ru-RU"/>
          </w:rPr>
          <w:t>Федеральным законом от 8 марта 2015 года N 38-ФЗ</w:t>
        </w:r>
      </w:hyperlink>
      <w:r w:rsidRPr="00F62564">
        <w:rPr>
          <w:rFonts w:ascii="Arial" w:eastAsia="Times New Roman" w:hAnsi="Arial" w:cs="Arial"/>
          <w:color w:val="444444"/>
          <w:sz w:val="24"/>
          <w:szCs w:val="24"/>
          <w:lang w:eastAsia="ru-RU"/>
        </w:rPr>
        <w:t>. - См. </w:t>
      </w:r>
      <w:hyperlink r:id="rId49" w:anchor="7DK0K9"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быть информированными о риске, которому они могут подвергнуться в определенных местах пребывания на территории страны, и о мерах необходимой безопасности;</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xml:space="preserve">обращаться лично, а также направлять в государственные органы и органы местного </w:t>
      </w:r>
      <w:proofErr w:type="gramStart"/>
      <w:r w:rsidRPr="00F62564">
        <w:rPr>
          <w:rFonts w:ascii="Arial" w:eastAsia="Times New Roman" w:hAnsi="Arial" w:cs="Arial"/>
          <w:color w:val="444444"/>
          <w:sz w:val="24"/>
          <w:szCs w:val="24"/>
          <w:lang w:eastAsia="ru-RU"/>
        </w:rPr>
        <w:t>самоуправления</w:t>
      </w:r>
      <w:proofErr w:type="gramEnd"/>
      <w:r w:rsidRPr="00F62564">
        <w:rPr>
          <w:rFonts w:ascii="Arial" w:eastAsia="Times New Roman" w:hAnsi="Arial" w:cs="Arial"/>
          <w:color w:val="444444"/>
          <w:sz w:val="24"/>
          <w:szCs w:val="24"/>
          <w:lang w:eastAsia="ru-RU"/>
        </w:rPr>
        <w:t xml:space="preserve"> индивидуальные и коллективные обращения по вопросам защиты населения и территорий от чрезвычайных ситуаций, в том числе обеспечения безопасности людей на водных объектах (абзац дополнен с 1 июня 2010 года Федеральным законом от 19 мая 2010 года N 91-ФЗ - см. </w:t>
      </w:r>
      <w:hyperlink r:id="rId50" w:anchor="1BRMLSA"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участвовать в установленном порядке в мероприятиях по предупреждению и ликвидации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на возмещение ущерба, причиненного их здоровью и имуществу вследствие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xml:space="preserve">на медицинское обслуживание, компенсации и социальные гарантии за </w:t>
      </w:r>
      <w:proofErr w:type="gramStart"/>
      <w:r w:rsidRPr="00F62564">
        <w:rPr>
          <w:rFonts w:ascii="Arial" w:eastAsia="Times New Roman" w:hAnsi="Arial" w:cs="Arial"/>
          <w:color w:val="444444"/>
          <w:sz w:val="24"/>
          <w:szCs w:val="24"/>
          <w:lang w:eastAsia="ru-RU"/>
        </w:rPr>
        <w:t>проживание</w:t>
      </w:r>
      <w:proofErr w:type="gramEnd"/>
      <w:r w:rsidRPr="00F62564">
        <w:rPr>
          <w:rFonts w:ascii="Arial" w:eastAsia="Times New Roman" w:hAnsi="Arial" w:cs="Arial"/>
          <w:color w:val="444444"/>
          <w:sz w:val="24"/>
          <w:szCs w:val="24"/>
          <w:lang w:eastAsia="ru-RU"/>
        </w:rPr>
        <w:t xml:space="preserve"> и работу в зонах чрезвычайных ситуаций, а также на оказание психологической помощи;</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(Абзац в редакции, введенной в действие с 1 января 2005 года </w:t>
      </w:r>
      <w:hyperlink r:id="rId51" w:anchor="A7K0NB" w:history="1">
        <w:r w:rsidRPr="00F62564">
          <w:rPr>
            <w:rFonts w:ascii="Arial" w:eastAsia="Times New Roman" w:hAnsi="Arial" w:cs="Arial"/>
            <w:color w:val="3451A0"/>
            <w:sz w:val="24"/>
            <w:szCs w:val="24"/>
            <w:u w:val="single"/>
            <w:lang w:eastAsia="ru-RU"/>
          </w:rPr>
          <w:t>Федеральным законом от 22 августа 2004 года N 122-ФЗ</w:t>
        </w:r>
      </w:hyperlink>
      <w:r w:rsidRPr="00F62564">
        <w:rPr>
          <w:rFonts w:ascii="Arial" w:eastAsia="Times New Roman" w:hAnsi="Arial" w:cs="Arial"/>
          <w:color w:val="444444"/>
          <w:sz w:val="24"/>
          <w:szCs w:val="24"/>
          <w:lang w:eastAsia="ru-RU"/>
        </w:rPr>
        <w:t>; в редакции, введенной в действие с 1 сентября 2022 года </w:t>
      </w:r>
      <w:hyperlink r:id="rId52" w:anchor="6540IN" w:history="1">
        <w:r w:rsidRPr="00F62564">
          <w:rPr>
            <w:rFonts w:ascii="Arial" w:eastAsia="Times New Roman" w:hAnsi="Arial" w:cs="Arial"/>
            <w:color w:val="3451A0"/>
            <w:sz w:val="24"/>
            <w:szCs w:val="24"/>
            <w:u w:val="single"/>
            <w:lang w:eastAsia="ru-RU"/>
          </w:rPr>
          <w:t>Федеральным законом от 14 июля 2022 года N 266-ФЗ</w:t>
        </w:r>
      </w:hyperlink>
      <w:r w:rsidRPr="00F62564">
        <w:rPr>
          <w:rFonts w:ascii="Arial" w:eastAsia="Times New Roman" w:hAnsi="Arial" w:cs="Arial"/>
          <w:color w:val="444444"/>
          <w:sz w:val="24"/>
          <w:szCs w:val="24"/>
          <w:lang w:eastAsia="ru-RU"/>
        </w:rPr>
        <w:t>. - См. </w:t>
      </w:r>
      <w:hyperlink r:id="rId53" w:anchor="7DK0K9"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на получение компенсаций и социальных гарантий за ущерб, причиненный их здоровью при выполнении обязанностей в ходе ликвидации чрезвычайных ситуаций (абзац в редакции, введенной в действие с 1 января 2005 года </w:t>
      </w:r>
      <w:hyperlink r:id="rId54" w:anchor="A7K0NB" w:history="1">
        <w:r w:rsidRPr="00F62564">
          <w:rPr>
            <w:rFonts w:ascii="Arial" w:eastAsia="Times New Roman" w:hAnsi="Arial" w:cs="Arial"/>
            <w:color w:val="3451A0"/>
            <w:sz w:val="24"/>
            <w:szCs w:val="24"/>
            <w:u w:val="single"/>
            <w:lang w:eastAsia="ru-RU"/>
          </w:rPr>
          <w:t>Федеральным законом от 22 августа 2004 года N 122-ФЗ</w:t>
        </w:r>
      </w:hyperlink>
      <w:r w:rsidRPr="00F62564">
        <w:rPr>
          <w:rFonts w:ascii="Arial" w:eastAsia="Times New Roman" w:hAnsi="Arial" w:cs="Arial"/>
          <w:color w:val="444444"/>
          <w:sz w:val="24"/>
          <w:szCs w:val="24"/>
          <w:lang w:eastAsia="ru-RU"/>
        </w:rPr>
        <w:t>, - см. предыдущую редакцию);</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на пенсионное обеспечение в случае потери трудоспособности в связи с увечьем или заболеванием, полученным при выполнении обязанностей по защите населения и территорий от чрезвычайных ситуаций, в порядке, установленном для работников, инвалидность которых наступила вследствие трудового увечья;</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на пенсионное обеспечение по случаю потери кормильца, погибшего или умершего от увечья или заболевания, полученного при выполнении обязанностей по защите населения и территорий от чрезвычайных ситуаций, в порядке, установленном для семей граждан, погибших или умерших от увечья, полученного при выполнении гражданского долга по спасению человеческой жизни, охране собственности и правопорядка;</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на получение бесплатной юридической помощи в соответствии с законодательством Российской Федерации.</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(Абзац дополнительно включен со 2 августа 2014 года </w:t>
      </w:r>
      <w:hyperlink r:id="rId55" w:anchor="64U0IK" w:history="1">
        <w:r w:rsidRPr="00F62564">
          <w:rPr>
            <w:rFonts w:ascii="Arial" w:eastAsia="Times New Roman" w:hAnsi="Arial" w:cs="Arial"/>
            <w:color w:val="3451A0"/>
            <w:sz w:val="24"/>
            <w:szCs w:val="24"/>
            <w:u w:val="single"/>
            <w:lang w:eastAsia="ru-RU"/>
          </w:rPr>
          <w:t>Федеральным законом от 21 июля 2014 года N 271-ФЗ</w:t>
        </w:r>
      </w:hyperlink>
      <w:r w:rsidRPr="00F62564">
        <w:rPr>
          <w:rFonts w:ascii="Arial" w:eastAsia="Times New Roman" w:hAnsi="Arial" w:cs="Arial"/>
          <w:color w:val="444444"/>
          <w:sz w:val="24"/>
          <w:szCs w:val="24"/>
          <w:lang w:eastAsia="ru-RU"/>
        </w:rPr>
        <w:t>)</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lastRenderedPageBreak/>
        <w:t xml:space="preserve">2. </w:t>
      </w:r>
      <w:proofErr w:type="gramStart"/>
      <w:r w:rsidRPr="00F62564">
        <w:rPr>
          <w:rFonts w:ascii="Arial" w:eastAsia="Times New Roman" w:hAnsi="Arial" w:cs="Arial"/>
          <w:color w:val="444444"/>
          <w:sz w:val="24"/>
          <w:szCs w:val="24"/>
          <w:lang w:eastAsia="ru-RU"/>
        </w:rPr>
        <w:t>Порядок и условия, виды и размеры компенсаций и социальных гарантий, предоставляемых гражданам Российской Федерации в соответствии с пунктом 1 настоящей статьи, устанавливаются законодательством Российской Федерации и законодательством субъектов Российской Федерации (пункт в редакции, введенной в действие с 1 января 2005 года </w:t>
      </w:r>
      <w:hyperlink r:id="rId56" w:anchor="A7K0NB" w:history="1">
        <w:r w:rsidRPr="00F62564">
          <w:rPr>
            <w:rFonts w:ascii="Arial" w:eastAsia="Times New Roman" w:hAnsi="Arial" w:cs="Arial"/>
            <w:color w:val="3451A0"/>
            <w:sz w:val="24"/>
            <w:szCs w:val="24"/>
            <w:u w:val="single"/>
            <w:lang w:eastAsia="ru-RU"/>
          </w:rPr>
          <w:t>Федеральным законом от 22 августа 2004 года N 122-ФЗ</w:t>
        </w:r>
      </w:hyperlink>
      <w:r w:rsidRPr="00F62564">
        <w:rPr>
          <w:rFonts w:ascii="Arial" w:eastAsia="Times New Roman" w:hAnsi="Arial" w:cs="Arial"/>
          <w:color w:val="444444"/>
          <w:sz w:val="24"/>
          <w:szCs w:val="24"/>
          <w:lang w:eastAsia="ru-RU"/>
        </w:rPr>
        <w:t>, - см. предыдущую редакцию).</w:t>
      </w:r>
      <w:r w:rsidRPr="00F62564">
        <w:rPr>
          <w:rFonts w:ascii="Arial" w:eastAsia="Times New Roman" w:hAnsi="Arial" w:cs="Arial"/>
          <w:color w:val="444444"/>
          <w:sz w:val="24"/>
          <w:szCs w:val="24"/>
          <w:lang w:eastAsia="ru-RU"/>
        </w:rPr>
        <w:br/>
      </w:r>
      <w:proofErr w:type="gramEnd"/>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19. Обязанности граждан Российской Федерации в области защиты населения и территорий от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Граждане Российской Федерации обязаны:</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соблюдать законы и иные нормативные правовые акты Российской Федерации, законы и иные нормативные правовые акты субъектов Российской Федерации в области защиты населения и территорий от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соблюдать меры безопасности в быту и повседневной трудовой деятельности, не допускать нарушений производственной и технологической дисциплины, требований экологической безопасности, которые могут привести к возникновению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изучать основные способы защиты населения и территорий от чрезвычайных ситуаций, приемы оказания первой помощи пострадавшим, правила охраны жизни людей на водных объектах, правила пользования коллективными и индивидуальными средствами защиты, постоянно совершенствовать свои знания и практические навыки в указанной области (абзац в редакции, введенной в действие с 8 декабря 2009 года </w:t>
      </w:r>
      <w:hyperlink r:id="rId57" w:anchor="65C0IR" w:history="1">
        <w:r w:rsidRPr="00F62564">
          <w:rPr>
            <w:rFonts w:ascii="Arial" w:eastAsia="Times New Roman" w:hAnsi="Arial" w:cs="Arial"/>
            <w:color w:val="3451A0"/>
            <w:sz w:val="24"/>
            <w:szCs w:val="24"/>
            <w:u w:val="single"/>
            <w:lang w:eastAsia="ru-RU"/>
          </w:rPr>
          <w:t>Федеральным законом от 25 ноября 2009 года N 267-ФЗ</w:t>
        </w:r>
      </w:hyperlink>
      <w:r w:rsidRPr="00F62564">
        <w:rPr>
          <w:rFonts w:ascii="Arial" w:eastAsia="Times New Roman" w:hAnsi="Arial" w:cs="Arial"/>
          <w:color w:val="444444"/>
          <w:sz w:val="24"/>
          <w:szCs w:val="24"/>
          <w:lang w:eastAsia="ru-RU"/>
        </w:rPr>
        <w:t>;</w:t>
      </w:r>
      <w:proofErr w:type="gramEnd"/>
      <w:r w:rsidRPr="00F62564">
        <w:rPr>
          <w:rFonts w:ascii="Arial" w:eastAsia="Times New Roman" w:hAnsi="Arial" w:cs="Arial"/>
          <w:color w:val="444444"/>
          <w:sz w:val="24"/>
          <w:szCs w:val="24"/>
          <w:lang w:eastAsia="ru-RU"/>
        </w:rPr>
        <w:t xml:space="preserve"> </w:t>
      </w:r>
      <w:proofErr w:type="gramStart"/>
      <w:r w:rsidRPr="00F62564">
        <w:rPr>
          <w:rFonts w:ascii="Arial" w:eastAsia="Times New Roman" w:hAnsi="Arial" w:cs="Arial"/>
          <w:color w:val="444444"/>
          <w:sz w:val="24"/>
          <w:szCs w:val="24"/>
          <w:lang w:eastAsia="ru-RU"/>
        </w:rPr>
        <w:t>дополнен</w:t>
      </w:r>
      <w:proofErr w:type="gramEnd"/>
      <w:r w:rsidRPr="00F62564">
        <w:rPr>
          <w:rFonts w:ascii="Arial" w:eastAsia="Times New Roman" w:hAnsi="Arial" w:cs="Arial"/>
          <w:color w:val="444444"/>
          <w:sz w:val="24"/>
          <w:szCs w:val="24"/>
          <w:lang w:eastAsia="ru-RU"/>
        </w:rPr>
        <w:t xml:space="preserve"> с 1 июня 2010 года Федеральным законом от 19 мая 2010 года N 91-ФЗ - см. </w:t>
      </w:r>
      <w:hyperlink r:id="rId58" w:anchor="306MN9I"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(Абзац в редакции, введенной в действие </w:t>
      </w:r>
      <w:hyperlink r:id="rId59" w:anchor="7DK0KB" w:history="1">
        <w:r w:rsidRPr="00F62564">
          <w:rPr>
            <w:rFonts w:ascii="Arial" w:eastAsia="Times New Roman" w:hAnsi="Arial" w:cs="Arial"/>
            <w:color w:val="3451A0"/>
            <w:sz w:val="24"/>
            <w:szCs w:val="24"/>
            <w:u w:val="single"/>
            <w:lang w:eastAsia="ru-RU"/>
          </w:rPr>
          <w:t>Федеральным законом от 1 апреля 2020 года N 98-ФЗ</w:t>
        </w:r>
      </w:hyperlink>
      <w:r w:rsidRPr="00F62564">
        <w:rPr>
          <w:rFonts w:ascii="Arial" w:eastAsia="Times New Roman" w:hAnsi="Arial" w:cs="Arial"/>
          <w:color w:val="444444"/>
          <w:sz w:val="24"/>
          <w:szCs w:val="24"/>
          <w:lang w:eastAsia="ru-RU"/>
        </w:rPr>
        <w:t>. - См. </w:t>
      </w:r>
      <w:hyperlink r:id="rId60" w:anchor="7DO0KB"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при необходимости оказывать содействие в проведении аварийно-спасательных и других неотложных работ;</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эвакуироваться с территории, на которой существует угроза возникновения чрезвычайной ситуации, или из зоны чрезвычайной ситуации при получении информации о проведении эвакуационных мероприятий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(Абзац дополнительно включен с 10 января 2022 года </w:t>
      </w:r>
      <w:hyperlink r:id="rId61" w:anchor="7DM0KB" w:history="1">
        <w:r w:rsidRPr="00F62564">
          <w:rPr>
            <w:rFonts w:ascii="Arial" w:eastAsia="Times New Roman" w:hAnsi="Arial" w:cs="Arial"/>
            <w:color w:val="3451A0"/>
            <w:sz w:val="24"/>
            <w:szCs w:val="24"/>
            <w:u w:val="single"/>
            <w:lang w:eastAsia="ru-RU"/>
          </w:rPr>
          <w:t>Федеральным законом от 30 декабря 2021 года N 459-ФЗ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1"/>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Глава V. Подготовка населения в области защиты от чрезвычайных ситуаций</w:t>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20. Подготовка населения в области защиты от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lastRenderedPageBreak/>
        <w:t>Порядок подготовки населения в области защиты от чрезвычайных ситуаций определяется Правительством Российской Федерации.</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Подготовка населения к действиям в чрезвычайных ситуациях осуществляется в организациях, в том числе в организациях, осуществляющих образовательную деятельность, по месту жительства, а также с использованием специализированных технических средств оповещения и информирования населения в местах массового пребывания людей.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в редакции, введенной в действие с 1 сентября 2013 года </w:t>
      </w:r>
      <w:hyperlink r:id="rId62" w:anchor="8OQ0LM" w:history="1">
        <w:r w:rsidRPr="00F62564">
          <w:rPr>
            <w:rFonts w:ascii="Arial" w:eastAsia="Times New Roman" w:hAnsi="Arial" w:cs="Arial"/>
            <w:color w:val="3451A0"/>
            <w:sz w:val="24"/>
            <w:szCs w:val="24"/>
            <w:u w:val="single"/>
            <w:lang w:eastAsia="ru-RU"/>
          </w:rPr>
          <w:t>Федеральным законом от 2 июля 2013 года N 185-ФЗ</w:t>
        </w:r>
      </w:hyperlink>
      <w:r w:rsidRPr="00F62564">
        <w:rPr>
          <w:rFonts w:ascii="Arial" w:eastAsia="Times New Roman" w:hAnsi="Arial" w:cs="Arial"/>
          <w:color w:val="444444"/>
          <w:sz w:val="24"/>
          <w:szCs w:val="24"/>
          <w:lang w:eastAsia="ru-RU"/>
        </w:rPr>
        <w:t>; в редакции, введенной в действие с 10 января 2016 года </w:t>
      </w:r>
      <w:hyperlink r:id="rId63" w:anchor="7D80K5" w:history="1">
        <w:r w:rsidRPr="00F62564">
          <w:rPr>
            <w:rFonts w:ascii="Arial" w:eastAsia="Times New Roman" w:hAnsi="Arial" w:cs="Arial"/>
            <w:color w:val="3451A0"/>
            <w:sz w:val="24"/>
            <w:szCs w:val="24"/>
            <w:u w:val="single"/>
            <w:lang w:eastAsia="ru-RU"/>
          </w:rPr>
          <w:t>Федеральным законом от 30 декабря 2015 года N 448-ФЗ</w:t>
        </w:r>
      </w:hyperlink>
      <w:r w:rsidRPr="00F62564">
        <w:rPr>
          <w:rFonts w:ascii="Arial" w:eastAsia="Times New Roman" w:hAnsi="Arial" w:cs="Arial"/>
          <w:color w:val="444444"/>
          <w:sz w:val="24"/>
          <w:szCs w:val="24"/>
          <w:lang w:eastAsia="ru-RU"/>
        </w:rPr>
        <w:t>. - См. </w:t>
      </w:r>
      <w:hyperlink r:id="rId64" w:anchor="7DS0KD"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 обучением навыкам безопасного поведения на водных объектах, своевременным оповещением и информированием населения о чрезвычайных ситуациях,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 уполномоченным на решение задач в области защиты</w:t>
      </w:r>
      <w:proofErr w:type="gramEnd"/>
      <w:r w:rsidRPr="00F62564">
        <w:rPr>
          <w:rFonts w:ascii="Arial" w:eastAsia="Times New Roman" w:hAnsi="Arial" w:cs="Arial"/>
          <w:color w:val="444444"/>
          <w:sz w:val="24"/>
          <w:szCs w:val="24"/>
          <w:lang w:eastAsia="ru-RU"/>
        </w:rPr>
        <w:t xml:space="preserve"> населения и территорий от чрезвычайных ситуаций (часть дополнена с 1 июня 2010 года Федеральным законом от 19 мая 2010 года N 91-ФЗ - см. </w:t>
      </w:r>
      <w:hyperlink r:id="rId65" w:anchor="2QGEEJ"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Руководители и другие работники органов государственной власти,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в редакции, введенной в действие с 10 января 2016 года </w:t>
      </w:r>
      <w:hyperlink r:id="rId66" w:anchor="7DA0K6" w:history="1">
        <w:r w:rsidRPr="00F62564">
          <w:rPr>
            <w:rFonts w:ascii="Arial" w:eastAsia="Times New Roman" w:hAnsi="Arial" w:cs="Arial"/>
            <w:color w:val="3451A0"/>
            <w:sz w:val="24"/>
            <w:szCs w:val="24"/>
            <w:u w:val="single"/>
            <w:lang w:eastAsia="ru-RU"/>
          </w:rPr>
          <w:t>Федеральным законом от 30 декабря 2015 года N 448-ФЗ</w:t>
        </w:r>
      </w:hyperlink>
      <w:r w:rsidRPr="00F62564">
        <w:rPr>
          <w:rFonts w:ascii="Arial" w:eastAsia="Times New Roman" w:hAnsi="Arial" w:cs="Arial"/>
          <w:color w:val="444444"/>
          <w:sz w:val="24"/>
          <w:szCs w:val="24"/>
          <w:lang w:eastAsia="ru-RU"/>
        </w:rPr>
        <w:t>. - См. </w:t>
      </w:r>
      <w:hyperlink r:id="rId67" w:anchor="7DS0KD"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(Статья в редакции, введенной в действие с 19 декабря 2006 года </w:t>
      </w:r>
      <w:hyperlink r:id="rId68" w:anchor="65A0IQ" w:history="1">
        <w:r w:rsidRPr="00F62564">
          <w:rPr>
            <w:rFonts w:ascii="Arial" w:eastAsia="Times New Roman" w:hAnsi="Arial" w:cs="Arial"/>
            <w:color w:val="3451A0"/>
            <w:sz w:val="24"/>
            <w:szCs w:val="24"/>
            <w:u w:val="single"/>
            <w:lang w:eastAsia="ru-RU"/>
          </w:rPr>
          <w:t>Федеральным законом от 4 декабря 2006 года N 206-ФЗ</w:t>
        </w:r>
      </w:hyperlink>
      <w:r w:rsidRPr="00F62564">
        <w:rPr>
          <w:rFonts w:ascii="Arial" w:eastAsia="Times New Roman" w:hAnsi="Arial" w:cs="Arial"/>
          <w:color w:val="444444"/>
          <w:sz w:val="24"/>
          <w:szCs w:val="24"/>
          <w:lang w:eastAsia="ru-RU"/>
        </w:rPr>
        <w:t>, - см. </w:t>
      </w:r>
      <w:hyperlink r:id="rId69" w:anchor="2QGEEJ"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21. Пропаганда знаний в области защиты населения и территорий от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Пропаганда знаний в области защиты населения и территорий от чрезвычайных ситуаций, в том числе обеспечения безопасности людей на водных объектах, обеспечивается органами управления, входящими в единую государственную систему предупреждения и ликвидации чрезвычайных ситуаций, совместно с общественными объединениями, осуществляющими свою деятельность в области защиты и спасения людей, федеральными органами государственной власти, органами государственной власти субъектов Российской Федерации, органами местного самоуправления, организациями</w:t>
      </w:r>
      <w:proofErr w:type="gramEnd"/>
      <w:r w:rsidRPr="00F62564">
        <w:rPr>
          <w:rFonts w:ascii="Arial" w:eastAsia="Times New Roman" w:hAnsi="Arial" w:cs="Arial"/>
          <w:color w:val="444444"/>
          <w:sz w:val="24"/>
          <w:szCs w:val="24"/>
          <w:lang w:eastAsia="ru-RU"/>
        </w:rPr>
        <w:t xml:space="preserve"> (часть дополнена с 1 июня 2010 года Федеральным законом от 19 мая 2010 года N 91-ФЗ - см. </w:t>
      </w:r>
      <w:hyperlink r:id="rId70" w:anchor="3MQIE0"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 xml:space="preserve">Для пропаганды знаний в области защиты населения и территорий от чрезвычайных ситуаций, в том числе обеспечения безопасности людей на водных объектах, могут использоваться средства массовой информации, а также специализированные технические средства оповещения и информирования </w:t>
      </w:r>
      <w:r w:rsidRPr="00F62564">
        <w:rPr>
          <w:rFonts w:ascii="Arial" w:eastAsia="Times New Roman" w:hAnsi="Arial" w:cs="Arial"/>
          <w:color w:val="444444"/>
          <w:sz w:val="24"/>
          <w:szCs w:val="24"/>
          <w:lang w:eastAsia="ru-RU"/>
        </w:rPr>
        <w:lastRenderedPageBreak/>
        <w:t>населения в местах массового пребывания людей (часть дополнена с 19 декабря 2006 года </w:t>
      </w:r>
      <w:hyperlink r:id="rId71" w:anchor="65C0IR" w:history="1">
        <w:r w:rsidRPr="00F62564">
          <w:rPr>
            <w:rFonts w:ascii="Arial" w:eastAsia="Times New Roman" w:hAnsi="Arial" w:cs="Arial"/>
            <w:color w:val="3451A0"/>
            <w:sz w:val="24"/>
            <w:szCs w:val="24"/>
            <w:u w:val="single"/>
            <w:lang w:eastAsia="ru-RU"/>
          </w:rPr>
          <w:t>Федеральным законом от 4 декабря 2006 года N 206-ФЗ</w:t>
        </w:r>
      </w:hyperlink>
      <w:r w:rsidRPr="00F62564">
        <w:rPr>
          <w:rFonts w:ascii="Arial" w:eastAsia="Times New Roman" w:hAnsi="Arial" w:cs="Arial"/>
          <w:color w:val="444444"/>
          <w:sz w:val="24"/>
          <w:szCs w:val="24"/>
          <w:lang w:eastAsia="ru-RU"/>
        </w:rPr>
        <w:t>;</w:t>
      </w:r>
      <w:proofErr w:type="gramEnd"/>
      <w:r w:rsidRPr="00F62564">
        <w:rPr>
          <w:rFonts w:ascii="Arial" w:eastAsia="Times New Roman" w:hAnsi="Arial" w:cs="Arial"/>
          <w:color w:val="444444"/>
          <w:sz w:val="24"/>
          <w:szCs w:val="24"/>
          <w:lang w:eastAsia="ru-RU"/>
        </w:rPr>
        <w:t xml:space="preserve"> </w:t>
      </w:r>
      <w:proofErr w:type="gramStart"/>
      <w:r w:rsidRPr="00F62564">
        <w:rPr>
          <w:rFonts w:ascii="Arial" w:eastAsia="Times New Roman" w:hAnsi="Arial" w:cs="Arial"/>
          <w:color w:val="444444"/>
          <w:sz w:val="24"/>
          <w:szCs w:val="24"/>
          <w:lang w:eastAsia="ru-RU"/>
        </w:rPr>
        <w:t>дополнена</w:t>
      </w:r>
      <w:proofErr w:type="gramEnd"/>
      <w:r w:rsidRPr="00F62564">
        <w:rPr>
          <w:rFonts w:ascii="Arial" w:eastAsia="Times New Roman" w:hAnsi="Arial" w:cs="Arial"/>
          <w:color w:val="444444"/>
          <w:sz w:val="24"/>
          <w:szCs w:val="24"/>
          <w:lang w:eastAsia="ru-RU"/>
        </w:rPr>
        <w:t xml:space="preserve"> с 1 июня 2010 года Федеральным законом от 19 мая 2010 года N 91-ФЗ - см. </w:t>
      </w:r>
      <w:hyperlink r:id="rId72" w:anchor="3MQIE0"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1"/>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Глава VI. Порядок финансового и материального обеспечения мероприятий по защите населения и территорий от чрезвычайных ситуаций</w:t>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w:t>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22. Финансирование целевых программ</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Финансирование целевых программ по защите населения и территорий от чрезвычайных ситуаций,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23. Финансовое обеспечение деятельности органов управления, специально уполномоченных на решение задач в области защиты населения и территорий от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Финансовое обеспечение деятельности федерального органа исполнительной власти, органа исполнительной власти субъекта Российской Федерации, органа местного самоуправления,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 является расходным обязательством соответственно Российской Федерации, субъекта Российской Федерации и муниципального образования (статья в редакции, введенной в действие с 1 января 2005 года </w:t>
      </w:r>
      <w:hyperlink r:id="rId73" w:anchor="A7O0NC" w:history="1">
        <w:r w:rsidRPr="00F62564">
          <w:rPr>
            <w:rFonts w:ascii="Arial" w:eastAsia="Times New Roman" w:hAnsi="Arial" w:cs="Arial"/>
            <w:color w:val="3451A0"/>
            <w:sz w:val="24"/>
            <w:szCs w:val="24"/>
            <w:u w:val="single"/>
            <w:lang w:eastAsia="ru-RU"/>
          </w:rPr>
          <w:t>Федеральным</w:t>
        </w:r>
        <w:proofErr w:type="gramEnd"/>
        <w:r w:rsidRPr="00F62564">
          <w:rPr>
            <w:rFonts w:ascii="Arial" w:eastAsia="Times New Roman" w:hAnsi="Arial" w:cs="Arial"/>
            <w:color w:val="3451A0"/>
            <w:sz w:val="24"/>
            <w:szCs w:val="24"/>
            <w:u w:val="single"/>
            <w:lang w:eastAsia="ru-RU"/>
          </w:rPr>
          <w:t xml:space="preserve"> законом от 22 августа 2004 года N 122-ФЗ</w:t>
        </w:r>
      </w:hyperlink>
      <w:r w:rsidRPr="00F62564">
        <w:rPr>
          <w:rFonts w:ascii="Arial" w:eastAsia="Times New Roman" w:hAnsi="Arial" w:cs="Arial"/>
          <w:color w:val="444444"/>
          <w:sz w:val="24"/>
          <w:szCs w:val="24"/>
          <w:lang w:eastAsia="ru-RU"/>
        </w:rPr>
        <w:t>, - см. предыдущую редакцию).</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24. Финансовое обеспечение предупреждения и ликвидации последствий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1. Финансовое обеспечение установленных настоящим Федеральным законом мер по предупреждению и ликвидации последствий чрезвычайных ситуаций:</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федерального и межрегионального характера, а также чрезвычайных ситуаций в лесах, возникших вследствие лесных пожаров, является расходным обязательством Российской Федерации;</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регионального и межмуниципального характера (за исключением чрезвычайных ситуаций в лесах, возникших вследствие лесных пожаров) является расходным обязательством субъектов Российской Федерации;</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муниципального характера (за исключением чрезвычайных ситуаций в лесах, возникших вследствие лесных пожаров) является расходным обязательством муниципального образования.</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(Абзац в редакции, введенной в действие с 31 декабря 2019 года </w:t>
      </w:r>
      <w:hyperlink r:id="rId74" w:anchor="7DQ0KC" w:history="1">
        <w:r w:rsidRPr="00F62564">
          <w:rPr>
            <w:rFonts w:ascii="Arial" w:eastAsia="Times New Roman" w:hAnsi="Arial" w:cs="Arial"/>
            <w:color w:val="3451A0"/>
            <w:sz w:val="24"/>
            <w:szCs w:val="24"/>
            <w:u w:val="single"/>
            <w:lang w:eastAsia="ru-RU"/>
          </w:rPr>
          <w:t>Федеральным законом от 3 июля 2019 года N 159-ФЗ</w:t>
        </w:r>
      </w:hyperlink>
      <w:r w:rsidRPr="00F62564">
        <w:rPr>
          <w:rFonts w:ascii="Arial" w:eastAsia="Times New Roman" w:hAnsi="Arial" w:cs="Arial"/>
          <w:color w:val="444444"/>
          <w:sz w:val="24"/>
          <w:szCs w:val="24"/>
          <w:lang w:eastAsia="ru-RU"/>
        </w:rPr>
        <w:t>. - См. </w:t>
      </w:r>
      <w:hyperlink r:id="rId75" w:anchor="7DO0KA"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lastRenderedPageBreak/>
        <w:t>(Пункт в редакции, введенной в действие с 31 декабря 2010 года </w:t>
      </w:r>
      <w:hyperlink r:id="rId76" w:anchor="8P00LS" w:history="1">
        <w:r w:rsidRPr="00F62564">
          <w:rPr>
            <w:rFonts w:ascii="Arial" w:eastAsia="Times New Roman" w:hAnsi="Arial" w:cs="Arial"/>
            <w:color w:val="3451A0"/>
            <w:sz w:val="24"/>
            <w:szCs w:val="24"/>
            <w:u w:val="single"/>
            <w:lang w:eastAsia="ru-RU"/>
          </w:rPr>
          <w:t>Федеральным законом от 29 декабря 2010 года N 442-ФЗ</w:t>
        </w:r>
      </w:hyperlink>
      <w:r w:rsidRPr="00F62564">
        <w:rPr>
          <w:rFonts w:ascii="Arial" w:eastAsia="Times New Roman" w:hAnsi="Arial" w:cs="Arial"/>
          <w:color w:val="444444"/>
          <w:sz w:val="24"/>
          <w:szCs w:val="24"/>
          <w:lang w:eastAsia="ru-RU"/>
        </w:rPr>
        <w:t>, - см. </w:t>
      </w:r>
      <w:hyperlink r:id="rId77" w:anchor="7DO0KA"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xml:space="preserve">1_1. </w:t>
      </w:r>
      <w:proofErr w:type="gramStart"/>
      <w:r w:rsidRPr="00F62564">
        <w:rPr>
          <w:rFonts w:ascii="Arial" w:eastAsia="Times New Roman" w:hAnsi="Arial" w:cs="Arial"/>
          <w:color w:val="444444"/>
          <w:sz w:val="24"/>
          <w:szCs w:val="24"/>
          <w:lang w:eastAsia="ru-RU"/>
        </w:rPr>
        <w:t>Органы государственной власти субъектов Российской Федерации вправе осуществлять расходы, связанные с реализацией мероприятий, направленных на оказание единовременной материальной помощи, финансовой помощи и выплату единовременных пособий гражданам Российской Федерации в случаях ликвидации чрезвычайных ситуаций федерального и межрегионального характера.</w:t>
      </w:r>
      <w:proofErr w:type="gramEnd"/>
      <w:r w:rsidRPr="00F62564">
        <w:rPr>
          <w:rFonts w:ascii="Arial" w:eastAsia="Times New Roman" w:hAnsi="Arial" w:cs="Arial"/>
          <w:color w:val="444444"/>
          <w:sz w:val="24"/>
          <w:szCs w:val="24"/>
          <w:lang w:eastAsia="ru-RU"/>
        </w:rPr>
        <w:t xml:space="preserve"> Финансовое обеспечение понесенных субъектами Российской Федерации расходов на указанные цели может обеспечиваться за счет средств федерального бюджета в порядке, установленном Правительством Российской Федерации.</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(Пункт дополнительно включен с 31 декабря 2019 года </w:t>
      </w:r>
      <w:hyperlink r:id="rId78" w:anchor="7DS0KD" w:history="1">
        <w:r w:rsidRPr="00F62564">
          <w:rPr>
            <w:rFonts w:ascii="Arial" w:eastAsia="Times New Roman" w:hAnsi="Arial" w:cs="Arial"/>
            <w:color w:val="3451A0"/>
            <w:sz w:val="24"/>
            <w:szCs w:val="24"/>
            <w:u w:val="single"/>
            <w:lang w:eastAsia="ru-RU"/>
          </w:rPr>
          <w:t>Федеральным законом от 3 июля 2019 года N 159-ФЗ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2. Организации всех форм собственности участвуют в ликвидации чрезвычайных ситуаций за счет собственных сре</w:t>
      </w:r>
      <w:proofErr w:type="gramStart"/>
      <w:r w:rsidRPr="00F62564">
        <w:rPr>
          <w:rFonts w:ascii="Arial" w:eastAsia="Times New Roman" w:hAnsi="Arial" w:cs="Arial"/>
          <w:color w:val="444444"/>
          <w:sz w:val="24"/>
          <w:szCs w:val="24"/>
          <w:lang w:eastAsia="ru-RU"/>
        </w:rPr>
        <w:t>дств в п</w:t>
      </w:r>
      <w:proofErr w:type="gramEnd"/>
      <w:r w:rsidRPr="00F62564">
        <w:rPr>
          <w:rFonts w:ascii="Arial" w:eastAsia="Times New Roman" w:hAnsi="Arial" w:cs="Arial"/>
          <w:color w:val="444444"/>
          <w:sz w:val="24"/>
          <w:szCs w:val="24"/>
          <w:lang w:eastAsia="ru-RU"/>
        </w:rPr>
        <w:t>орядке, установленном Правительством Российской Федерации.</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(Статья в редакции, введенной в действие с 1 января 2005 года </w:t>
      </w:r>
      <w:hyperlink r:id="rId79" w:anchor="A7S0ND" w:history="1">
        <w:r w:rsidRPr="00F62564">
          <w:rPr>
            <w:rFonts w:ascii="Arial" w:eastAsia="Times New Roman" w:hAnsi="Arial" w:cs="Arial"/>
            <w:color w:val="3451A0"/>
            <w:sz w:val="24"/>
            <w:szCs w:val="24"/>
            <w:u w:val="single"/>
            <w:lang w:eastAsia="ru-RU"/>
          </w:rPr>
          <w:t>Федеральным законом от 22 августа 2004 года N 122-ФЗ</w:t>
        </w:r>
      </w:hyperlink>
      <w:r w:rsidRPr="00F62564">
        <w:rPr>
          <w:rFonts w:ascii="Arial" w:eastAsia="Times New Roman" w:hAnsi="Arial" w:cs="Arial"/>
          <w:color w:val="444444"/>
          <w:sz w:val="24"/>
          <w:szCs w:val="24"/>
          <w:lang w:eastAsia="ru-RU"/>
        </w:rPr>
        <w:t>, - см. предыдущую редакцию)</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25. Создание и использование резервов финансовых и материальных ресурсов для ликвидации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w:t>
      </w:r>
      <w:proofErr w:type="gramStart"/>
      <w:r w:rsidRPr="00F62564">
        <w:rPr>
          <w:rFonts w:ascii="Arial" w:eastAsia="Times New Roman" w:hAnsi="Arial" w:cs="Arial"/>
          <w:color w:val="444444"/>
          <w:sz w:val="24"/>
          <w:szCs w:val="24"/>
          <w:lang w:eastAsia="ru-RU"/>
        </w:rPr>
        <w:t>дств в сл</w:t>
      </w:r>
      <w:proofErr w:type="gramEnd"/>
      <w:r w:rsidRPr="00F62564">
        <w:rPr>
          <w:rFonts w:ascii="Arial" w:eastAsia="Times New Roman" w:hAnsi="Arial" w:cs="Arial"/>
          <w:color w:val="444444"/>
          <w:sz w:val="24"/>
          <w:szCs w:val="24"/>
          <w:lang w:eastAsia="ru-RU"/>
        </w:rPr>
        <w:t>учае возникновения чрезвычайных ситуаций. Указанные резервы создаются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организациями.</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в редакции, введенной в действие с 31 декабря 2019 года </w:t>
      </w:r>
      <w:hyperlink r:id="rId80" w:anchor="7E00KF" w:history="1">
        <w:r w:rsidRPr="00F62564">
          <w:rPr>
            <w:rFonts w:ascii="Arial" w:eastAsia="Times New Roman" w:hAnsi="Arial" w:cs="Arial"/>
            <w:color w:val="3451A0"/>
            <w:sz w:val="24"/>
            <w:szCs w:val="24"/>
            <w:u w:val="single"/>
            <w:lang w:eastAsia="ru-RU"/>
          </w:rPr>
          <w:t>Федеральным законом от 3 июля 2019 года N 159-ФЗ</w:t>
        </w:r>
      </w:hyperlink>
      <w:r w:rsidRPr="00F62564">
        <w:rPr>
          <w:rFonts w:ascii="Arial" w:eastAsia="Times New Roman" w:hAnsi="Arial" w:cs="Arial"/>
          <w:color w:val="444444"/>
          <w:sz w:val="24"/>
          <w:szCs w:val="24"/>
          <w:lang w:eastAsia="ru-RU"/>
        </w:rPr>
        <w:t>. - См. </w:t>
      </w:r>
      <w:hyperlink r:id="rId81" w:anchor="7DS0KC"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xml:space="preserve">Порядок создания и </w:t>
      </w:r>
      <w:proofErr w:type="gramStart"/>
      <w:r w:rsidRPr="00F62564">
        <w:rPr>
          <w:rFonts w:ascii="Arial" w:eastAsia="Times New Roman" w:hAnsi="Arial" w:cs="Arial"/>
          <w:color w:val="444444"/>
          <w:sz w:val="24"/>
          <w:szCs w:val="24"/>
          <w:lang w:eastAsia="ru-RU"/>
        </w:rPr>
        <w:t>использования</w:t>
      </w:r>
      <w:proofErr w:type="gramEnd"/>
      <w:r w:rsidRPr="00F62564">
        <w:rPr>
          <w:rFonts w:ascii="Arial" w:eastAsia="Times New Roman" w:hAnsi="Arial" w:cs="Arial"/>
          <w:color w:val="444444"/>
          <w:sz w:val="24"/>
          <w:szCs w:val="24"/>
          <w:lang w:eastAsia="ru-RU"/>
        </w:rPr>
        <w:t xml:space="preserve"> указанных в части первой настоящей статьи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 организациями.</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в редакции, введенной в действие с 1 января 2005 года </w:t>
      </w:r>
      <w:hyperlink r:id="rId82" w:anchor="A7U0NE" w:history="1">
        <w:r w:rsidRPr="00F62564">
          <w:rPr>
            <w:rFonts w:ascii="Arial" w:eastAsia="Times New Roman" w:hAnsi="Arial" w:cs="Arial"/>
            <w:color w:val="3451A0"/>
            <w:sz w:val="24"/>
            <w:szCs w:val="24"/>
            <w:u w:val="single"/>
            <w:lang w:eastAsia="ru-RU"/>
          </w:rPr>
          <w:t>Федеральным законом от 22 августа 2004 года N 122-ФЗ</w:t>
        </w:r>
      </w:hyperlink>
      <w:r w:rsidRPr="00F62564">
        <w:rPr>
          <w:rFonts w:ascii="Arial" w:eastAsia="Times New Roman" w:hAnsi="Arial" w:cs="Arial"/>
          <w:color w:val="444444"/>
          <w:sz w:val="24"/>
          <w:szCs w:val="24"/>
          <w:lang w:eastAsia="ru-RU"/>
        </w:rPr>
        <w:t>; в редакции, введенной в действие с 31 декабря 2019 года </w:t>
      </w:r>
      <w:hyperlink r:id="rId83" w:anchor="7DI0K7" w:history="1">
        <w:r w:rsidRPr="00F62564">
          <w:rPr>
            <w:rFonts w:ascii="Arial" w:eastAsia="Times New Roman" w:hAnsi="Arial" w:cs="Arial"/>
            <w:color w:val="3451A0"/>
            <w:sz w:val="24"/>
            <w:szCs w:val="24"/>
            <w:u w:val="single"/>
            <w:lang w:eastAsia="ru-RU"/>
          </w:rPr>
          <w:t>Федеральным законом от 3 июля 2019 года N 159-ФЗ</w:t>
        </w:r>
      </w:hyperlink>
      <w:r w:rsidRPr="00F62564">
        <w:rPr>
          <w:rFonts w:ascii="Arial" w:eastAsia="Times New Roman" w:hAnsi="Arial" w:cs="Arial"/>
          <w:color w:val="444444"/>
          <w:sz w:val="24"/>
          <w:szCs w:val="24"/>
          <w:lang w:eastAsia="ru-RU"/>
        </w:rPr>
        <w:t>. - См. </w:t>
      </w:r>
      <w:hyperlink r:id="rId84" w:anchor="7DS0KC"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1"/>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Глава VII. Государственная экспертиза и государственный надзор  в области защиты населения и территорий от чрезвычайных ситуаций</w:t>
      </w:r>
    </w:p>
    <w:p w:rsidR="00F62564" w:rsidRPr="00F62564" w:rsidRDefault="00F62564" w:rsidP="00F62564">
      <w:pPr>
        <w:spacing w:after="0" w:line="240" w:lineRule="auto"/>
        <w:jc w:val="center"/>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(Наименование в редакции, введенной в действие с 15 ноября 2014 года </w:t>
      </w:r>
      <w:hyperlink r:id="rId85" w:anchor="8R20MA" w:history="1">
        <w:r w:rsidRPr="00F62564">
          <w:rPr>
            <w:rFonts w:ascii="Arial" w:eastAsia="Times New Roman" w:hAnsi="Arial" w:cs="Arial"/>
            <w:color w:val="3451A0"/>
            <w:sz w:val="24"/>
            <w:szCs w:val="24"/>
            <w:u w:val="single"/>
            <w:lang w:eastAsia="ru-RU"/>
          </w:rPr>
          <w:t>Федеральным законом от 14 октября 2014 года N 307-ФЗ</w:t>
        </w:r>
      </w:hyperlink>
      <w:r w:rsidRPr="00F62564">
        <w:rPr>
          <w:rFonts w:ascii="Arial" w:eastAsia="Times New Roman" w:hAnsi="Arial" w:cs="Arial"/>
          <w:color w:val="444444"/>
          <w:sz w:val="24"/>
          <w:szCs w:val="24"/>
          <w:lang w:eastAsia="ru-RU"/>
        </w:rPr>
        <w:t>. - См. </w:t>
      </w:r>
      <w:hyperlink r:id="rId86" w:anchor="7DU0KD"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lastRenderedPageBreak/>
        <w:t>Статья 26. Государственная экспертиза проектной документации особо опасных, технически сложных, уникальных объектов, объектов обороны и безопасности</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Проектная документация особо опасных, технически сложных, уникальных объектов, объектов обороны и безопасности подлежит государственной экспертизе в соответствии с законодательством Российской Федерации о градостроительной деятельности (статья в редакции, введенной в действие с 1 января 2007 года </w:t>
      </w:r>
      <w:hyperlink r:id="rId87" w:anchor="8OM0LO" w:history="1">
        <w:r w:rsidRPr="00F62564">
          <w:rPr>
            <w:rFonts w:ascii="Arial" w:eastAsia="Times New Roman" w:hAnsi="Arial" w:cs="Arial"/>
            <w:color w:val="3451A0"/>
            <w:sz w:val="24"/>
            <w:szCs w:val="24"/>
            <w:u w:val="single"/>
            <w:lang w:eastAsia="ru-RU"/>
          </w:rPr>
          <w:t>Федеральным законом от 18 декабря 2006 года N 232-ФЗ</w:t>
        </w:r>
      </w:hyperlink>
      <w:r w:rsidRPr="00F62564">
        <w:rPr>
          <w:rFonts w:ascii="Arial" w:eastAsia="Times New Roman" w:hAnsi="Arial" w:cs="Arial"/>
          <w:color w:val="444444"/>
          <w:sz w:val="24"/>
          <w:szCs w:val="24"/>
          <w:lang w:eastAsia="ru-RU"/>
        </w:rPr>
        <w:t>, - см. </w:t>
      </w:r>
      <w:hyperlink r:id="rId88" w:anchor="GEGKIC"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27. Государственный надзор в области защиты населения и территорий от чрезвычайных ситуаций</w:t>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1. Государственный надзор в области защиты населения и территорий от чрезвычайных ситуаций осуществляется посредством:</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а) федерального государственного надзора в области защиты населения и территорий от чрезвычайных ситуаций, осуществляемого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положением, утверждаемым Правительством Российской Федерации;</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б) регионального государственного надзора в области защиты населения и территорий от чрезвычайных ситуаций,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2. Предметом государственного надзора в области защиты населения и территорий от чрезвычайных ситуаций являются:</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а) для федерального государственного надзора в области защиты населения и территорий от чрезвычайных ситуаций - соблюдение организациями и гражданами, эксплуатирующими потенциально опасные объекты и (или) критически важные объекты, государственными корпорациями, создающими в установленном порядке функциональные подсистемы единой государственной системы предупреждения и ликвидации чрезвычайных ситуаций, а также организациями и гражданами, если указанные организации (их структурные подразделения) и граждане или находящиеся в их</w:t>
      </w:r>
      <w:proofErr w:type="gramEnd"/>
      <w:r w:rsidRPr="00F62564">
        <w:rPr>
          <w:rFonts w:ascii="Arial" w:eastAsia="Times New Roman" w:hAnsi="Arial" w:cs="Arial"/>
          <w:color w:val="444444"/>
          <w:sz w:val="24"/>
          <w:szCs w:val="24"/>
          <w:lang w:eastAsia="ru-RU"/>
        </w:rPr>
        <w:t xml:space="preserve"> </w:t>
      </w:r>
      <w:proofErr w:type="gramStart"/>
      <w:r w:rsidRPr="00F62564">
        <w:rPr>
          <w:rFonts w:ascii="Arial" w:eastAsia="Times New Roman" w:hAnsi="Arial" w:cs="Arial"/>
          <w:color w:val="444444"/>
          <w:sz w:val="24"/>
          <w:szCs w:val="24"/>
          <w:lang w:eastAsia="ru-RU"/>
        </w:rPr>
        <w:t>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w:t>
      </w:r>
      <w:r w:rsidRPr="00F62564">
        <w:rPr>
          <w:rFonts w:ascii="Arial" w:eastAsia="Times New Roman" w:hAnsi="Arial" w:cs="Arial"/>
          <w:color w:val="444444"/>
          <w:sz w:val="24"/>
          <w:szCs w:val="24"/>
          <w:lang w:eastAsia="ru-RU"/>
        </w:rPr>
        <w:br/>
      </w:r>
      <w:proofErr w:type="gramEnd"/>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proofErr w:type="gramStart"/>
      <w:r w:rsidRPr="00F62564">
        <w:rPr>
          <w:rFonts w:ascii="Arial" w:eastAsia="Times New Roman" w:hAnsi="Arial" w:cs="Arial"/>
          <w:color w:val="444444"/>
          <w:sz w:val="24"/>
          <w:szCs w:val="24"/>
          <w:lang w:eastAsia="ru-RU"/>
        </w:rPr>
        <w:t xml:space="preserve">б) для регионального государственного надзора в области защиты населения и территорий от чрезвычайных ситуаций -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w:t>
      </w:r>
      <w:r w:rsidRPr="00F62564">
        <w:rPr>
          <w:rFonts w:ascii="Arial" w:eastAsia="Times New Roman" w:hAnsi="Arial" w:cs="Arial"/>
          <w:color w:val="444444"/>
          <w:sz w:val="24"/>
          <w:szCs w:val="24"/>
          <w:lang w:eastAsia="ru-RU"/>
        </w:rPr>
        <w:lastRenderedPageBreak/>
        <w:t>и территорий от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w:t>
      </w:r>
      <w:proofErr w:type="gramEnd"/>
      <w:r w:rsidRPr="00F62564">
        <w:rPr>
          <w:rFonts w:ascii="Arial" w:eastAsia="Times New Roman" w:hAnsi="Arial" w:cs="Arial"/>
          <w:color w:val="444444"/>
          <w:sz w:val="24"/>
          <w:szCs w:val="24"/>
          <w:lang w:eastAsia="ru-RU"/>
        </w:rPr>
        <w:t xml:space="preserve"> нормативными правовыми актами Российской Федерации, законами и иными нормативными правовыми актами субъектов Российской Федерации.</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3. Организация и осуществление государственного надзора в области защиты населения и территорий от чрезвычайных ситуаций регулируются </w:t>
      </w:r>
      <w:hyperlink r:id="rId89" w:anchor="64U0IK" w:history="1">
        <w:r w:rsidRPr="00F62564">
          <w:rPr>
            <w:rFonts w:ascii="Arial" w:eastAsia="Times New Roman" w:hAnsi="Arial" w:cs="Arial"/>
            <w:color w:val="3451A0"/>
            <w:sz w:val="24"/>
            <w:szCs w:val="24"/>
            <w:u w:val="single"/>
            <w:lang w:eastAsia="ru-RU"/>
          </w:rPr>
          <w:t>Федеральным законом от 31 июля 2020 года N 248-ФЗ "О государственном контроле (надзоре) и муниципальном контроле в Российской Федерации"</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4.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порядком, утверждаемым Правительством Российской Федерации.</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xml:space="preserve">5. </w:t>
      </w:r>
      <w:proofErr w:type="gramStart"/>
      <w:r w:rsidRPr="00F62564">
        <w:rPr>
          <w:rFonts w:ascii="Arial" w:eastAsia="Times New Roman" w:hAnsi="Arial" w:cs="Arial"/>
          <w:color w:val="444444"/>
          <w:sz w:val="24"/>
          <w:szCs w:val="24"/>
          <w:lang w:eastAsia="ru-RU"/>
        </w:rPr>
        <w:t>Государственный надзор за реализацией органами исполнительной власти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на основании положений </w:t>
      </w:r>
      <w:hyperlink r:id="rId90" w:anchor="7D20K3" w:history="1">
        <w:r w:rsidRPr="00F62564">
          <w:rPr>
            <w:rFonts w:ascii="Arial" w:eastAsia="Times New Roman" w:hAnsi="Arial" w:cs="Arial"/>
            <w:color w:val="3451A0"/>
            <w:sz w:val="24"/>
            <w:szCs w:val="24"/>
            <w:u w:val="single"/>
            <w:lang w:eastAsia="ru-RU"/>
          </w:rPr>
          <w:t>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w:t>
        </w:r>
        <w:proofErr w:type="gramEnd"/>
        <w:r w:rsidRPr="00F62564">
          <w:rPr>
            <w:rFonts w:ascii="Arial" w:eastAsia="Times New Roman" w:hAnsi="Arial" w:cs="Arial"/>
            <w:color w:val="3451A0"/>
            <w:sz w:val="24"/>
            <w:szCs w:val="24"/>
            <w:u w:val="single"/>
            <w:lang w:eastAsia="ru-RU"/>
          </w:rPr>
          <w:t xml:space="preserve"> власти субъектов Российской Федерации"</w:t>
        </w:r>
      </w:hyperlink>
      <w:r w:rsidRPr="00F62564">
        <w:rPr>
          <w:rFonts w:ascii="Arial" w:eastAsia="Times New Roman" w:hAnsi="Arial" w:cs="Arial"/>
          <w:color w:val="444444"/>
          <w:sz w:val="24"/>
          <w:szCs w:val="24"/>
          <w:lang w:eastAsia="ru-RU"/>
        </w:rPr>
        <w:t> в соответствии с порядком, утверждаемым Правительством Российской Федерации.</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xml:space="preserve">6. </w:t>
      </w:r>
      <w:proofErr w:type="gramStart"/>
      <w:r w:rsidRPr="00F62564">
        <w:rPr>
          <w:rFonts w:ascii="Arial" w:eastAsia="Times New Roman" w:hAnsi="Arial" w:cs="Arial"/>
          <w:color w:val="444444"/>
          <w:sz w:val="24"/>
          <w:szCs w:val="24"/>
          <w:lang w:eastAsia="ru-RU"/>
        </w:rPr>
        <w:t>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органами исполнительной власти субъектов Российской Федерации на основании положений </w:t>
      </w:r>
      <w:hyperlink r:id="rId91" w:anchor="7D20K3" w:history="1">
        <w:r w:rsidRPr="00F62564">
          <w:rPr>
            <w:rFonts w:ascii="Arial" w:eastAsia="Times New Roman" w:hAnsi="Arial" w:cs="Arial"/>
            <w:color w:val="3451A0"/>
            <w:sz w:val="24"/>
            <w:szCs w:val="24"/>
            <w:u w:val="single"/>
            <w:lang w:eastAsia="ru-RU"/>
          </w:rPr>
          <w:t>Федерального закона от 6 октября 2003 года N 131-ФЗ "Об общих принципах организации местного самоуправления в Российской Федерации"</w:t>
        </w:r>
      </w:hyperlink>
      <w:r w:rsidRPr="00F62564">
        <w:rPr>
          <w:rFonts w:ascii="Arial" w:eastAsia="Times New Roman" w:hAnsi="Arial" w:cs="Arial"/>
          <w:color w:val="444444"/>
          <w:sz w:val="24"/>
          <w:szCs w:val="24"/>
          <w:lang w:eastAsia="ru-RU"/>
        </w:rPr>
        <w:t> в соответствии с порядками, утверждаемыми высшими исполнительными органами государственной власти субъектов Российской Федерации.</w:t>
      </w:r>
      <w:proofErr w:type="gramEnd"/>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(Статья в редакции, введенной в действие с 1 июля 2021 года </w:t>
      </w:r>
      <w:hyperlink r:id="rId92" w:anchor="8P20LR" w:history="1">
        <w:r w:rsidRPr="00F62564">
          <w:rPr>
            <w:rFonts w:ascii="Arial" w:eastAsia="Times New Roman" w:hAnsi="Arial" w:cs="Arial"/>
            <w:color w:val="3451A0"/>
            <w:sz w:val="24"/>
            <w:szCs w:val="24"/>
            <w:u w:val="single"/>
            <w:lang w:eastAsia="ru-RU"/>
          </w:rPr>
          <w:t>Федеральным законом от 11 июня 2021 года N 170-ФЗ</w:t>
        </w:r>
      </w:hyperlink>
      <w:r w:rsidRPr="00F62564">
        <w:rPr>
          <w:rFonts w:ascii="Arial" w:eastAsia="Times New Roman" w:hAnsi="Arial" w:cs="Arial"/>
          <w:color w:val="444444"/>
          <w:sz w:val="24"/>
          <w:szCs w:val="24"/>
          <w:lang w:eastAsia="ru-RU"/>
        </w:rPr>
        <w:t>. - См. </w:t>
      </w:r>
      <w:hyperlink r:id="rId93" w:anchor="7E20KF" w:history="1">
        <w:r w:rsidRPr="00F62564">
          <w:rPr>
            <w:rFonts w:ascii="Arial" w:eastAsia="Times New Roman" w:hAnsi="Arial" w:cs="Arial"/>
            <w:color w:val="3451A0"/>
            <w:sz w:val="24"/>
            <w:szCs w:val="24"/>
            <w:u w:val="single"/>
            <w:lang w:eastAsia="ru-RU"/>
          </w:rPr>
          <w:t>предыдущую редакцию</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28. Ответственность за нарушение законодательства Российской Федерации в области защиты населения и территорий от чрезвычайных ситуаций</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xml:space="preserve">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 создании условий и предпосылок к возникновению чрезвычайных ситуаций, непринятии мер по защите жизни и сохранению здоровья людей и других противоправных действиях должностные </w:t>
      </w:r>
      <w:proofErr w:type="gramStart"/>
      <w:r w:rsidRPr="00F62564">
        <w:rPr>
          <w:rFonts w:ascii="Arial" w:eastAsia="Times New Roman" w:hAnsi="Arial" w:cs="Arial"/>
          <w:color w:val="444444"/>
          <w:sz w:val="24"/>
          <w:szCs w:val="24"/>
          <w:lang w:eastAsia="ru-RU"/>
        </w:rPr>
        <w:t>лица</w:t>
      </w:r>
      <w:proofErr w:type="gramEnd"/>
      <w:r w:rsidRPr="00F62564">
        <w:rPr>
          <w:rFonts w:ascii="Arial" w:eastAsia="Times New Roman" w:hAnsi="Arial" w:cs="Arial"/>
          <w:color w:val="444444"/>
          <w:sz w:val="24"/>
          <w:szCs w:val="24"/>
          <w:lang w:eastAsia="ru-RU"/>
        </w:rPr>
        <w:t xml:space="preserve"> и граждане Российской Федерации несут дисциплинарную, административную, гражданско-правовую и уголовную ответственность, а организации - административную и гражданско-правовую ответственность в соответствии с законодательством Российской Федерации и законодательством </w:t>
      </w:r>
      <w:r w:rsidRPr="00F62564">
        <w:rPr>
          <w:rFonts w:ascii="Arial" w:eastAsia="Times New Roman" w:hAnsi="Arial" w:cs="Arial"/>
          <w:color w:val="444444"/>
          <w:sz w:val="24"/>
          <w:szCs w:val="24"/>
          <w:lang w:eastAsia="ru-RU"/>
        </w:rPr>
        <w:lastRenderedPageBreak/>
        <w:t>субъектов Российской Федерации.</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1"/>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Глава VIII. Международные договоры Российской Федерации в области защиты населения и территорий от чрезвычайных ситуаций</w:t>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w:t>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29. Международные договоры Российской Федерации</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Если международными договорами Российской Федерации установлены иные правила, чем те, которые содержатся в законодательстве Российской Федерации в области защиты населения и территорий от чрезвычайных ситуаций, то применяются правила международных договоров Российской Федерации.</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(Часть дополнительно включена </w:t>
      </w:r>
      <w:hyperlink r:id="rId94" w:anchor="7DK0KA" w:history="1">
        <w:r w:rsidRPr="00F62564">
          <w:rPr>
            <w:rFonts w:ascii="Arial" w:eastAsia="Times New Roman" w:hAnsi="Arial" w:cs="Arial"/>
            <w:color w:val="3451A0"/>
            <w:sz w:val="24"/>
            <w:szCs w:val="24"/>
            <w:u w:val="single"/>
            <w:lang w:eastAsia="ru-RU"/>
          </w:rPr>
          <w:t>Федеральным законом от 8 декабря 2020 года N 429-ФЗ</w:t>
        </w:r>
      </w:hyperlink>
      <w:r w:rsidRPr="00F62564">
        <w:rPr>
          <w:rFonts w:ascii="Arial" w:eastAsia="Times New Roman" w:hAnsi="Arial" w:cs="Arial"/>
          <w:color w:val="444444"/>
          <w:sz w:val="24"/>
          <w:szCs w:val="24"/>
          <w:lang w:eastAsia="ru-RU"/>
        </w:rPr>
        <w:t>)</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1"/>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Глава IX. Заключительные положения</w:t>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     </w:t>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30. Вступление настоящего Федерального закона в силу</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Настоящий Федеральный закон вступает в силу со дня его официального опубликования.</w:t>
      </w:r>
      <w:r w:rsidRPr="00F62564">
        <w:rPr>
          <w:rFonts w:ascii="Arial" w:eastAsia="Times New Roman" w:hAnsi="Arial" w:cs="Arial"/>
          <w:color w:val="444444"/>
          <w:sz w:val="24"/>
          <w:szCs w:val="24"/>
          <w:lang w:eastAsia="ru-RU"/>
        </w:rPr>
        <w:br/>
      </w:r>
    </w:p>
    <w:p w:rsidR="00F62564" w:rsidRPr="00F62564" w:rsidRDefault="00F62564" w:rsidP="00F62564">
      <w:pPr>
        <w:spacing w:after="240" w:line="240" w:lineRule="auto"/>
        <w:jc w:val="center"/>
        <w:textAlignment w:val="baseline"/>
        <w:outlineLvl w:val="2"/>
        <w:rPr>
          <w:rFonts w:ascii="Arial" w:eastAsia="Times New Roman" w:hAnsi="Arial" w:cs="Arial"/>
          <w:b/>
          <w:bCs/>
          <w:color w:val="444444"/>
          <w:sz w:val="24"/>
          <w:szCs w:val="24"/>
          <w:lang w:eastAsia="ru-RU"/>
        </w:rPr>
      </w:pPr>
      <w:r w:rsidRPr="00F62564">
        <w:rPr>
          <w:rFonts w:ascii="Arial" w:eastAsia="Times New Roman" w:hAnsi="Arial" w:cs="Arial"/>
          <w:b/>
          <w:bCs/>
          <w:color w:val="444444"/>
          <w:sz w:val="24"/>
          <w:szCs w:val="24"/>
          <w:lang w:eastAsia="ru-RU"/>
        </w:rPr>
        <w:t>Статья 31. Приведение нормативных правовых актов в соответствие с настоящим Федеральным законом</w:t>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Нормативные акты Президента Российской Федерации, нормативные правовые акты Правительства Российской Федерации, ведомственные нормативные правовые акты, законы и иные нормативные правовые акты субъектов Российской Федерации,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ind w:firstLine="480"/>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w:t>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jc w:val="right"/>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Президент</w:t>
      </w:r>
      <w:r w:rsidRPr="00F62564">
        <w:rPr>
          <w:rFonts w:ascii="Arial" w:eastAsia="Times New Roman" w:hAnsi="Arial" w:cs="Arial"/>
          <w:color w:val="444444"/>
          <w:sz w:val="24"/>
          <w:szCs w:val="24"/>
          <w:lang w:eastAsia="ru-RU"/>
        </w:rPr>
        <w:br/>
        <w:t>Российской Федерации</w:t>
      </w:r>
      <w:r w:rsidRPr="00F62564">
        <w:rPr>
          <w:rFonts w:ascii="Arial" w:eastAsia="Times New Roman" w:hAnsi="Arial" w:cs="Arial"/>
          <w:color w:val="444444"/>
          <w:sz w:val="24"/>
          <w:szCs w:val="24"/>
          <w:lang w:eastAsia="ru-RU"/>
        </w:rPr>
        <w:br/>
      </w:r>
      <w:proofErr w:type="spellStart"/>
      <w:r w:rsidRPr="00F62564">
        <w:rPr>
          <w:rFonts w:ascii="Arial" w:eastAsia="Times New Roman" w:hAnsi="Arial" w:cs="Arial"/>
          <w:color w:val="444444"/>
          <w:sz w:val="24"/>
          <w:szCs w:val="24"/>
          <w:lang w:eastAsia="ru-RU"/>
        </w:rPr>
        <w:t>Б.Ельцин</w:t>
      </w:r>
      <w:proofErr w:type="spellEnd"/>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Москва, Кремль</w:t>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21 декабря 1994 года</w:t>
      </w:r>
    </w:p>
    <w:p w:rsidR="00F62564" w:rsidRPr="00F62564" w:rsidRDefault="00F62564" w:rsidP="00F62564">
      <w:pPr>
        <w:spacing w:after="0" w:line="240" w:lineRule="auto"/>
        <w:textAlignment w:val="baseline"/>
        <w:rPr>
          <w:rFonts w:ascii="Arial" w:eastAsia="Times New Roman" w:hAnsi="Arial" w:cs="Arial"/>
          <w:color w:val="444444"/>
          <w:sz w:val="24"/>
          <w:szCs w:val="24"/>
          <w:lang w:eastAsia="ru-RU"/>
        </w:rPr>
      </w:pPr>
      <w:r w:rsidRPr="00F62564">
        <w:rPr>
          <w:rFonts w:ascii="Arial" w:eastAsia="Times New Roman" w:hAnsi="Arial" w:cs="Arial"/>
          <w:color w:val="444444"/>
          <w:sz w:val="24"/>
          <w:szCs w:val="24"/>
          <w:lang w:eastAsia="ru-RU"/>
        </w:rPr>
        <w:t>N 68-ФЗ</w:t>
      </w:r>
      <w:r w:rsidRPr="00F62564">
        <w:rPr>
          <w:rFonts w:ascii="Arial" w:eastAsia="Times New Roman" w:hAnsi="Arial" w:cs="Arial"/>
          <w:color w:val="444444"/>
          <w:sz w:val="24"/>
          <w:szCs w:val="24"/>
          <w:lang w:eastAsia="ru-RU"/>
        </w:rPr>
        <w:br/>
      </w:r>
      <w:r w:rsidRPr="00F62564">
        <w:rPr>
          <w:rFonts w:ascii="Arial" w:eastAsia="Times New Roman" w:hAnsi="Arial" w:cs="Arial"/>
          <w:color w:val="444444"/>
          <w:sz w:val="24"/>
          <w:szCs w:val="24"/>
          <w:lang w:eastAsia="ru-RU"/>
        </w:rPr>
        <w:br/>
      </w:r>
    </w:p>
    <w:p w:rsidR="00F62564" w:rsidRPr="00F62564" w:rsidRDefault="00F62564" w:rsidP="00F62564">
      <w:pPr>
        <w:spacing w:after="0" w:line="240" w:lineRule="auto"/>
        <w:textAlignment w:val="baseline"/>
        <w:rPr>
          <w:rFonts w:ascii="Courier New" w:eastAsia="Times New Roman" w:hAnsi="Courier New" w:cs="Courier New"/>
          <w:color w:val="444444"/>
          <w:spacing w:val="-18"/>
          <w:sz w:val="24"/>
          <w:szCs w:val="24"/>
          <w:lang w:eastAsia="ru-RU"/>
        </w:rPr>
      </w:pPr>
      <w:r w:rsidRPr="00F62564">
        <w:rPr>
          <w:rFonts w:ascii="Courier New" w:eastAsia="Times New Roman" w:hAnsi="Courier New" w:cs="Courier New"/>
          <w:color w:val="444444"/>
          <w:spacing w:val="-18"/>
          <w:sz w:val="24"/>
          <w:szCs w:val="24"/>
          <w:lang w:eastAsia="ru-RU"/>
        </w:rPr>
        <w:lastRenderedPageBreak/>
        <w:t>Редакция документа с учетом</w:t>
      </w:r>
      <w:r w:rsidRPr="00F62564">
        <w:rPr>
          <w:rFonts w:ascii="Courier New" w:eastAsia="Times New Roman" w:hAnsi="Courier New" w:cs="Courier New"/>
          <w:color w:val="444444"/>
          <w:spacing w:val="-18"/>
          <w:sz w:val="24"/>
          <w:szCs w:val="24"/>
          <w:lang w:eastAsia="ru-RU"/>
        </w:rPr>
        <w:br/>
        <w:t>изменений и дополнений подготовлена</w:t>
      </w:r>
      <w:r w:rsidRPr="00F62564">
        <w:rPr>
          <w:rFonts w:ascii="Courier New" w:eastAsia="Times New Roman" w:hAnsi="Courier New" w:cs="Courier New"/>
          <w:color w:val="444444"/>
          <w:spacing w:val="-18"/>
          <w:sz w:val="24"/>
          <w:szCs w:val="24"/>
          <w:lang w:eastAsia="ru-RU"/>
        </w:rPr>
        <w:br/>
        <w:t>АО "Кодекс"</w:t>
      </w:r>
    </w:p>
    <w:p w:rsidR="004A48FF" w:rsidRDefault="004A48FF"/>
    <w:sectPr w:rsidR="004A4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73"/>
    <w:rsid w:val="004A48FF"/>
    <w:rsid w:val="00F62564"/>
    <w:rsid w:val="00FA7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352313">
      <w:bodyDiv w:val="1"/>
      <w:marLeft w:val="0"/>
      <w:marRight w:val="0"/>
      <w:marTop w:val="0"/>
      <w:marBottom w:val="0"/>
      <w:divBdr>
        <w:top w:val="none" w:sz="0" w:space="0" w:color="auto"/>
        <w:left w:val="none" w:sz="0" w:space="0" w:color="auto"/>
        <w:bottom w:val="none" w:sz="0" w:space="0" w:color="auto"/>
        <w:right w:val="none" w:sz="0" w:space="0" w:color="auto"/>
      </w:divBdr>
      <w:divsChild>
        <w:div w:id="603345642">
          <w:marLeft w:val="0"/>
          <w:marRight w:val="0"/>
          <w:marTop w:val="0"/>
          <w:marBottom w:val="0"/>
          <w:divBdr>
            <w:top w:val="none" w:sz="0" w:space="0" w:color="auto"/>
            <w:left w:val="none" w:sz="0" w:space="0" w:color="auto"/>
            <w:bottom w:val="none" w:sz="0" w:space="0" w:color="auto"/>
            <w:right w:val="none" w:sz="0" w:space="0" w:color="auto"/>
          </w:divBdr>
          <w:divsChild>
            <w:div w:id="1185943691">
              <w:marLeft w:val="0"/>
              <w:marRight w:val="0"/>
              <w:marTop w:val="0"/>
              <w:marBottom w:val="0"/>
              <w:divBdr>
                <w:top w:val="none" w:sz="0" w:space="0" w:color="auto"/>
                <w:left w:val="none" w:sz="0" w:space="0" w:color="auto"/>
                <w:bottom w:val="none" w:sz="0" w:space="0" w:color="auto"/>
                <w:right w:val="none" w:sz="0" w:space="0" w:color="auto"/>
              </w:divBdr>
              <w:divsChild>
                <w:div w:id="17857907">
                  <w:marLeft w:val="0"/>
                  <w:marRight w:val="0"/>
                  <w:marTop w:val="0"/>
                  <w:marBottom w:val="0"/>
                  <w:divBdr>
                    <w:top w:val="none" w:sz="0" w:space="0" w:color="auto"/>
                    <w:left w:val="none" w:sz="0" w:space="0" w:color="auto"/>
                    <w:bottom w:val="none" w:sz="0" w:space="0" w:color="auto"/>
                    <w:right w:val="none" w:sz="0" w:space="0" w:color="auto"/>
                  </w:divBdr>
                  <w:divsChild>
                    <w:div w:id="932786746">
                      <w:marLeft w:val="0"/>
                      <w:marRight w:val="0"/>
                      <w:marTop w:val="300"/>
                      <w:marBottom w:val="300"/>
                      <w:divBdr>
                        <w:top w:val="none" w:sz="0" w:space="0" w:color="auto"/>
                        <w:left w:val="none" w:sz="0" w:space="0" w:color="auto"/>
                        <w:bottom w:val="none" w:sz="0" w:space="0" w:color="auto"/>
                        <w:right w:val="none" w:sz="0" w:space="0" w:color="auto"/>
                      </w:divBdr>
                      <w:divsChild>
                        <w:div w:id="285354347">
                          <w:marLeft w:val="0"/>
                          <w:marRight w:val="0"/>
                          <w:marTop w:val="0"/>
                          <w:marBottom w:val="0"/>
                          <w:divBdr>
                            <w:top w:val="single" w:sz="6" w:space="8" w:color="EBEBEB"/>
                            <w:left w:val="none" w:sz="0" w:space="15" w:color="auto"/>
                            <w:bottom w:val="single" w:sz="6" w:space="8" w:color="EBEBEB"/>
                            <w:right w:val="none" w:sz="0" w:space="8" w:color="auto"/>
                          </w:divBdr>
                        </w:div>
                        <w:div w:id="2026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35727">
          <w:marLeft w:val="0"/>
          <w:marRight w:val="0"/>
          <w:marTop w:val="0"/>
          <w:marBottom w:val="0"/>
          <w:divBdr>
            <w:top w:val="none" w:sz="0" w:space="0" w:color="auto"/>
            <w:left w:val="none" w:sz="0" w:space="0" w:color="auto"/>
            <w:bottom w:val="none" w:sz="0" w:space="0" w:color="auto"/>
            <w:right w:val="none" w:sz="0" w:space="0" w:color="auto"/>
          </w:divBdr>
          <w:divsChild>
            <w:div w:id="1371225608">
              <w:marLeft w:val="0"/>
              <w:marRight w:val="0"/>
              <w:marTop w:val="0"/>
              <w:marBottom w:val="0"/>
              <w:divBdr>
                <w:top w:val="none" w:sz="0" w:space="0" w:color="auto"/>
                <w:left w:val="none" w:sz="0" w:space="0" w:color="auto"/>
                <w:bottom w:val="none" w:sz="0" w:space="0" w:color="auto"/>
                <w:right w:val="none" w:sz="0" w:space="0" w:color="auto"/>
              </w:divBdr>
              <w:divsChild>
                <w:div w:id="20577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6600">
          <w:marLeft w:val="0"/>
          <w:marRight w:val="0"/>
          <w:marTop w:val="0"/>
          <w:marBottom w:val="0"/>
          <w:divBdr>
            <w:top w:val="none" w:sz="0" w:space="0" w:color="auto"/>
            <w:left w:val="none" w:sz="0" w:space="0" w:color="auto"/>
            <w:bottom w:val="none" w:sz="0" w:space="0" w:color="auto"/>
            <w:right w:val="none" w:sz="0" w:space="0" w:color="auto"/>
          </w:divBdr>
          <w:divsChild>
            <w:div w:id="390739264">
              <w:marLeft w:val="0"/>
              <w:marRight w:val="0"/>
              <w:marTop w:val="0"/>
              <w:marBottom w:val="0"/>
              <w:divBdr>
                <w:top w:val="none" w:sz="0" w:space="0" w:color="auto"/>
                <w:left w:val="none" w:sz="0" w:space="0" w:color="auto"/>
                <w:bottom w:val="none" w:sz="0" w:space="0" w:color="auto"/>
                <w:right w:val="none" w:sz="0" w:space="0" w:color="auto"/>
              </w:divBdr>
              <w:divsChild>
                <w:div w:id="210698250">
                  <w:marLeft w:val="0"/>
                  <w:marRight w:val="0"/>
                  <w:marTop w:val="0"/>
                  <w:marBottom w:val="0"/>
                  <w:divBdr>
                    <w:top w:val="none" w:sz="0" w:space="0" w:color="auto"/>
                    <w:left w:val="none" w:sz="0" w:space="0" w:color="auto"/>
                    <w:bottom w:val="none" w:sz="0" w:space="0" w:color="auto"/>
                    <w:right w:val="none" w:sz="0" w:space="0" w:color="auto"/>
                  </w:divBdr>
                  <w:divsChild>
                    <w:div w:id="18352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2017325" TargetMode="External"/><Relationship Id="rId18" Type="http://schemas.openxmlformats.org/officeDocument/2006/relationships/hyperlink" Target="https://docs.cntd.ru/document/499030015" TargetMode="External"/><Relationship Id="rId26" Type="http://schemas.openxmlformats.org/officeDocument/2006/relationships/hyperlink" Target="https://docs.cntd.ru/document/902155568" TargetMode="External"/><Relationship Id="rId39" Type="http://schemas.openxmlformats.org/officeDocument/2006/relationships/hyperlink" Target="https://docs.cntd.ru/document/420231321" TargetMode="External"/><Relationship Id="rId21" Type="http://schemas.openxmlformats.org/officeDocument/2006/relationships/hyperlink" Target="https://docs.cntd.ru/document/420257991" TargetMode="External"/><Relationship Id="rId34" Type="http://schemas.openxmlformats.org/officeDocument/2006/relationships/hyperlink" Target="https://docs.cntd.ru/document/499030015" TargetMode="External"/><Relationship Id="rId42" Type="http://schemas.openxmlformats.org/officeDocument/2006/relationships/hyperlink" Target="https://docs.cntd.ru/document/902217461" TargetMode="External"/><Relationship Id="rId47" Type="http://schemas.openxmlformats.org/officeDocument/2006/relationships/hyperlink" Target="https://docs.cntd.ru/document/902071351" TargetMode="External"/><Relationship Id="rId50" Type="http://schemas.openxmlformats.org/officeDocument/2006/relationships/hyperlink" Target="https://docs.cntd.ru/document/902217461" TargetMode="External"/><Relationship Id="rId55" Type="http://schemas.openxmlformats.org/officeDocument/2006/relationships/hyperlink" Target="https://docs.cntd.ru/document/420208780" TargetMode="External"/><Relationship Id="rId63" Type="http://schemas.openxmlformats.org/officeDocument/2006/relationships/hyperlink" Target="https://docs.cntd.ru/document/420327063" TargetMode="External"/><Relationship Id="rId68" Type="http://schemas.openxmlformats.org/officeDocument/2006/relationships/hyperlink" Target="https://docs.cntd.ru/document/902017325" TargetMode="External"/><Relationship Id="rId76" Type="http://schemas.openxmlformats.org/officeDocument/2006/relationships/hyperlink" Target="https://docs.cntd.ru/document/902254153" TargetMode="External"/><Relationship Id="rId84" Type="http://schemas.openxmlformats.org/officeDocument/2006/relationships/hyperlink" Target="https://docs.cntd.ru/document/542654747" TargetMode="External"/><Relationship Id="rId89" Type="http://schemas.openxmlformats.org/officeDocument/2006/relationships/hyperlink" Target="https://docs.cntd.ru/document/565415215" TargetMode="External"/><Relationship Id="rId7" Type="http://schemas.openxmlformats.org/officeDocument/2006/relationships/hyperlink" Target="https://docs.cntd.ru/document/564567949" TargetMode="External"/><Relationship Id="rId71" Type="http://schemas.openxmlformats.org/officeDocument/2006/relationships/hyperlink" Target="https://docs.cntd.ru/document/902017325" TargetMode="External"/><Relationship Id="rId92" Type="http://schemas.openxmlformats.org/officeDocument/2006/relationships/hyperlink" Target="https://docs.cntd.ru/document/603816816" TargetMode="External"/><Relationship Id="rId2" Type="http://schemas.microsoft.com/office/2007/relationships/stylesWithEffects" Target="stylesWithEffects.xml"/><Relationship Id="rId16" Type="http://schemas.openxmlformats.org/officeDocument/2006/relationships/hyperlink" Target="https://docs.cntd.ru/document/499030015" TargetMode="External"/><Relationship Id="rId29" Type="http://schemas.openxmlformats.org/officeDocument/2006/relationships/hyperlink" Target="https://docs.cntd.ru/document/902217461" TargetMode="External"/><Relationship Id="rId11" Type="http://schemas.openxmlformats.org/officeDocument/2006/relationships/hyperlink" Target="https://docs.cntd.ru/document/902135918" TargetMode="External"/><Relationship Id="rId24" Type="http://schemas.openxmlformats.org/officeDocument/2006/relationships/hyperlink" Target="https://docs.cntd.ru/document/420271303" TargetMode="External"/><Relationship Id="rId32" Type="http://schemas.openxmlformats.org/officeDocument/2006/relationships/hyperlink" Target="https://docs.cntd.ru/document/902217461" TargetMode="External"/><Relationship Id="rId37" Type="http://schemas.openxmlformats.org/officeDocument/2006/relationships/hyperlink" Target="https://docs.cntd.ru/document/420258784" TargetMode="External"/><Relationship Id="rId40" Type="http://schemas.openxmlformats.org/officeDocument/2006/relationships/hyperlink" Target="https://docs.cntd.ru/document/351175882" TargetMode="External"/><Relationship Id="rId45" Type="http://schemas.openxmlformats.org/officeDocument/2006/relationships/hyperlink" Target="https://docs.cntd.ru/document/902071351" TargetMode="External"/><Relationship Id="rId53" Type="http://schemas.openxmlformats.org/officeDocument/2006/relationships/hyperlink" Target="https://docs.cntd.ru/document/578318530" TargetMode="External"/><Relationship Id="rId58" Type="http://schemas.openxmlformats.org/officeDocument/2006/relationships/hyperlink" Target="https://docs.cntd.ru/document/902217461" TargetMode="External"/><Relationship Id="rId66" Type="http://schemas.openxmlformats.org/officeDocument/2006/relationships/hyperlink" Target="https://docs.cntd.ru/document/420327063" TargetMode="External"/><Relationship Id="rId74" Type="http://schemas.openxmlformats.org/officeDocument/2006/relationships/hyperlink" Target="https://docs.cntd.ru/document/560523504" TargetMode="External"/><Relationship Id="rId79" Type="http://schemas.openxmlformats.org/officeDocument/2006/relationships/hyperlink" Target="https://docs.cntd.ru/document/901907297" TargetMode="External"/><Relationship Id="rId87" Type="http://schemas.openxmlformats.org/officeDocument/2006/relationships/hyperlink" Target="https://docs.cntd.ru/document/902020319" TargetMode="External"/><Relationship Id="rId5" Type="http://schemas.openxmlformats.org/officeDocument/2006/relationships/hyperlink" Target="https://docs.cntd.ru/document/902135918" TargetMode="External"/><Relationship Id="rId61" Type="http://schemas.openxmlformats.org/officeDocument/2006/relationships/hyperlink" Target="https://docs.cntd.ru/document/727700600" TargetMode="External"/><Relationship Id="rId82" Type="http://schemas.openxmlformats.org/officeDocument/2006/relationships/hyperlink" Target="https://docs.cntd.ru/document/901907297" TargetMode="External"/><Relationship Id="rId90" Type="http://schemas.openxmlformats.org/officeDocument/2006/relationships/hyperlink" Target="https://docs.cntd.ru/document/901744603" TargetMode="External"/><Relationship Id="rId95" Type="http://schemas.openxmlformats.org/officeDocument/2006/relationships/fontTable" Target="fontTable.xml"/><Relationship Id="rId19" Type="http://schemas.openxmlformats.org/officeDocument/2006/relationships/hyperlink" Target="https://docs.cntd.ru/document/499030015" TargetMode="External"/><Relationship Id="rId14" Type="http://schemas.openxmlformats.org/officeDocument/2006/relationships/hyperlink" Target="https://docs.cntd.ru/document/902338926" TargetMode="External"/><Relationship Id="rId22" Type="http://schemas.openxmlformats.org/officeDocument/2006/relationships/hyperlink" Target="https://docs.cntd.ru/document/420257991" TargetMode="External"/><Relationship Id="rId27" Type="http://schemas.openxmlformats.org/officeDocument/2006/relationships/hyperlink" Target="https://docs.cntd.ru/document/902217461" TargetMode="External"/><Relationship Id="rId30" Type="http://schemas.openxmlformats.org/officeDocument/2006/relationships/hyperlink" Target="https://docs.cntd.ru/document/420271303" TargetMode="External"/><Relationship Id="rId35" Type="http://schemas.openxmlformats.org/officeDocument/2006/relationships/hyperlink" Target="https://docs.cntd.ru/document/499030972" TargetMode="External"/><Relationship Id="rId43" Type="http://schemas.openxmlformats.org/officeDocument/2006/relationships/hyperlink" Target="https://docs.cntd.ru/document/420271303" TargetMode="External"/><Relationship Id="rId48" Type="http://schemas.openxmlformats.org/officeDocument/2006/relationships/hyperlink" Target="https://docs.cntd.ru/document/420257991" TargetMode="External"/><Relationship Id="rId56" Type="http://schemas.openxmlformats.org/officeDocument/2006/relationships/hyperlink" Target="https://docs.cntd.ru/document/901907297" TargetMode="External"/><Relationship Id="rId64" Type="http://schemas.openxmlformats.org/officeDocument/2006/relationships/hyperlink" Target="https://docs.cntd.ru/document/420327472" TargetMode="External"/><Relationship Id="rId69" Type="http://schemas.openxmlformats.org/officeDocument/2006/relationships/hyperlink" Target="https://docs.cntd.ru/document/902018492" TargetMode="External"/><Relationship Id="rId77" Type="http://schemas.openxmlformats.org/officeDocument/2006/relationships/hyperlink" Target="https://docs.cntd.ru/document/902254233" TargetMode="External"/><Relationship Id="rId8" Type="http://schemas.openxmlformats.org/officeDocument/2006/relationships/hyperlink" Target="https://docs.cntd.ru/document/542664110" TargetMode="External"/><Relationship Id="rId51" Type="http://schemas.openxmlformats.org/officeDocument/2006/relationships/hyperlink" Target="https://docs.cntd.ru/document/901907297" TargetMode="External"/><Relationship Id="rId72" Type="http://schemas.openxmlformats.org/officeDocument/2006/relationships/hyperlink" Target="https://docs.cntd.ru/document/902217461" TargetMode="External"/><Relationship Id="rId80" Type="http://schemas.openxmlformats.org/officeDocument/2006/relationships/hyperlink" Target="https://docs.cntd.ru/document/560523504" TargetMode="External"/><Relationship Id="rId85" Type="http://schemas.openxmlformats.org/officeDocument/2006/relationships/hyperlink" Target="https://docs.cntd.ru/document/420225758" TargetMode="External"/><Relationship Id="rId93" Type="http://schemas.openxmlformats.org/officeDocument/2006/relationships/hyperlink" Target="https://docs.cntd.ru/document/542692315" TargetMode="External"/><Relationship Id="rId3" Type="http://schemas.openxmlformats.org/officeDocument/2006/relationships/settings" Target="settings.xml"/><Relationship Id="rId12" Type="http://schemas.openxmlformats.org/officeDocument/2006/relationships/hyperlink" Target="https://docs.cntd.ru/document/902136635" TargetMode="External"/><Relationship Id="rId17" Type="http://schemas.openxmlformats.org/officeDocument/2006/relationships/hyperlink" Target="https://docs.cntd.ru/document/499030015" TargetMode="External"/><Relationship Id="rId25" Type="http://schemas.openxmlformats.org/officeDocument/2006/relationships/hyperlink" Target="https://docs.cntd.ru/document/420327063" TargetMode="External"/><Relationship Id="rId33" Type="http://schemas.openxmlformats.org/officeDocument/2006/relationships/hyperlink" Target="https://docs.cntd.ru/document/902217461" TargetMode="External"/><Relationship Id="rId38" Type="http://schemas.openxmlformats.org/officeDocument/2006/relationships/hyperlink" Target="https://docs.cntd.ru/document/420225758" TargetMode="External"/><Relationship Id="rId46" Type="http://schemas.openxmlformats.org/officeDocument/2006/relationships/hyperlink" Target="https://docs.cntd.ru/document/902069266" TargetMode="External"/><Relationship Id="rId59" Type="http://schemas.openxmlformats.org/officeDocument/2006/relationships/hyperlink" Target="https://docs.cntd.ru/document/564567949" TargetMode="External"/><Relationship Id="rId67" Type="http://schemas.openxmlformats.org/officeDocument/2006/relationships/hyperlink" Target="https://docs.cntd.ru/document/420327472" TargetMode="External"/><Relationship Id="rId20" Type="http://schemas.openxmlformats.org/officeDocument/2006/relationships/hyperlink" Target="https://docs.cntd.ru/document/420257991" TargetMode="External"/><Relationship Id="rId41" Type="http://schemas.openxmlformats.org/officeDocument/2006/relationships/hyperlink" Target="https://docs.cntd.ru/document/578318530" TargetMode="External"/><Relationship Id="rId54" Type="http://schemas.openxmlformats.org/officeDocument/2006/relationships/hyperlink" Target="https://docs.cntd.ru/document/901907297" TargetMode="External"/><Relationship Id="rId62" Type="http://schemas.openxmlformats.org/officeDocument/2006/relationships/hyperlink" Target="https://docs.cntd.ru/document/499030936" TargetMode="External"/><Relationship Id="rId70" Type="http://schemas.openxmlformats.org/officeDocument/2006/relationships/hyperlink" Target="https://docs.cntd.ru/document/902217461" TargetMode="External"/><Relationship Id="rId75" Type="http://schemas.openxmlformats.org/officeDocument/2006/relationships/hyperlink" Target="https://docs.cntd.ru/document/542654747" TargetMode="External"/><Relationship Id="rId83" Type="http://schemas.openxmlformats.org/officeDocument/2006/relationships/hyperlink" Target="https://docs.cntd.ru/document/560523504" TargetMode="External"/><Relationship Id="rId88" Type="http://schemas.openxmlformats.org/officeDocument/2006/relationships/hyperlink" Target="https://docs.cntd.ru/document/902020804" TargetMode="External"/><Relationship Id="rId91" Type="http://schemas.openxmlformats.org/officeDocument/2006/relationships/hyperlink" Target="https://docs.cntd.ru/document/901876063"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902135918" TargetMode="External"/><Relationship Id="rId15" Type="http://schemas.openxmlformats.org/officeDocument/2006/relationships/hyperlink" Target="https://docs.cntd.ru/document/902338926" TargetMode="External"/><Relationship Id="rId23" Type="http://schemas.openxmlformats.org/officeDocument/2006/relationships/hyperlink" Target="https://docs.cntd.ru/document/420257991" TargetMode="External"/><Relationship Id="rId28" Type="http://schemas.openxmlformats.org/officeDocument/2006/relationships/hyperlink" Target="https://docs.cntd.ru/document/901907297" TargetMode="External"/><Relationship Id="rId36" Type="http://schemas.openxmlformats.org/officeDocument/2006/relationships/hyperlink" Target="https://docs.cntd.ru/document/420257991" TargetMode="External"/><Relationship Id="rId49" Type="http://schemas.openxmlformats.org/officeDocument/2006/relationships/hyperlink" Target="https://docs.cntd.ru/document/420258784" TargetMode="External"/><Relationship Id="rId57" Type="http://schemas.openxmlformats.org/officeDocument/2006/relationships/hyperlink" Target="https://docs.cntd.ru/document/902187038" TargetMode="External"/><Relationship Id="rId10" Type="http://schemas.openxmlformats.org/officeDocument/2006/relationships/hyperlink" Target="https://docs.cntd.ru/document/902136635" TargetMode="External"/><Relationship Id="rId31" Type="http://schemas.openxmlformats.org/officeDocument/2006/relationships/hyperlink" Target="https://docs.cntd.ru/document/420271303" TargetMode="External"/><Relationship Id="rId44" Type="http://schemas.openxmlformats.org/officeDocument/2006/relationships/hyperlink" Target="https://docs.cntd.ru/document/902069266" TargetMode="External"/><Relationship Id="rId52" Type="http://schemas.openxmlformats.org/officeDocument/2006/relationships/hyperlink" Target="https://docs.cntd.ru/document/351175882" TargetMode="External"/><Relationship Id="rId60" Type="http://schemas.openxmlformats.org/officeDocument/2006/relationships/hyperlink" Target="https://docs.cntd.ru/document/542664110" TargetMode="External"/><Relationship Id="rId65" Type="http://schemas.openxmlformats.org/officeDocument/2006/relationships/hyperlink" Target="https://docs.cntd.ru/document/902217461" TargetMode="External"/><Relationship Id="rId73" Type="http://schemas.openxmlformats.org/officeDocument/2006/relationships/hyperlink" Target="https://docs.cntd.ru/document/901907297" TargetMode="External"/><Relationship Id="rId78" Type="http://schemas.openxmlformats.org/officeDocument/2006/relationships/hyperlink" Target="https://docs.cntd.ru/document/560523504" TargetMode="External"/><Relationship Id="rId81" Type="http://schemas.openxmlformats.org/officeDocument/2006/relationships/hyperlink" Target="https://docs.cntd.ru/document/542654747" TargetMode="External"/><Relationship Id="rId86" Type="http://schemas.openxmlformats.org/officeDocument/2006/relationships/hyperlink" Target="https://docs.cntd.ru/document/420231321" TargetMode="External"/><Relationship Id="rId94" Type="http://schemas.openxmlformats.org/officeDocument/2006/relationships/hyperlink" Target="https://docs.cntd.ru/document/573037717" TargetMode="External"/><Relationship Id="rId4" Type="http://schemas.openxmlformats.org/officeDocument/2006/relationships/webSettings" Target="webSettings.xml"/><Relationship Id="rId9" Type="http://schemas.openxmlformats.org/officeDocument/2006/relationships/hyperlink" Target="https://docs.cntd.ru/document/9021359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6724</Words>
  <Characters>38328</Characters>
  <Application>Microsoft Office Word</Application>
  <DocSecurity>0</DocSecurity>
  <Lines>319</Lines>
  <Paragraphs>89</Paragraphs>
  <ScaleCrop>false</ScaleCrop>
  <Company/>
  <LinksUpToDate>false</LinksUpToDate>
  <CharactersWithSpaces>44963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2022-09-28T06:51:00Z</dcterms:created>
  <dcterms:modified xsi:type="dcterms:W3CDTF">2022-09-28T06:52:00Z</dcterms:modified>
</cp:coreProperties>
</file>